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24"/>
          <w:szCs w:val="24"/>
        </w:rPr>
      </w:pPr>
      <w:bookmarkStart w:id="31" w:name="_GoBack"/>
      <w:bookmarkEnd w:id="31"/>
      <w:r>
        <w:rPr>
          <w:rFonts w:hint="eastAsia" w:ascii="仿宋_GB2312" w:hAnsi="Times New Roman" w:eastAsia="仿宋_GB2312"/>
          <w:b/>
          <w:bCs/>
          <w:sz w:val="28"/>
          <w:szCs w:val="28"/>
        </w:rPr>
        <w:t>附件1  竞投文件封面</w:t>
      </w:r>
    </w:p>
    <w:p>
      <w:pPr>
        <w:spacing w:line="360" w:lineRule="auto"/>
        <w:rPr>
          <w:rFonts w:ascii="Times New Roman" w:hAnsi="Times New Roman"/>
          <w:szCs w:val="24"/>
        </w:rPr>
      </w:pPr>
    </w:p>
    <w:p>
      <w:pPr>
        <w:spacing w:line="360" w:lineRule="auto"/>
        <w:jc w:val="center"/>
        <w:rPr>
          <w:rFonts w:ascii="Times New Roman" w:hAnsi="Times New Roman"/>
          <w:sz w:val="72"/>
          <w:szCs w:val="72"/>
        </w:rPr>
      </w:pPr>
    </w:p>
    <w:p>
      <w:pPr>
        <w:spacing w:line="360" w:lineRule="auto"/>
        <w:jc w:val="center"/>
        <w:rPr>
          <w:rFonts w:ascii="Times New Roman" w:hAnsi="Times New Roman"/>
          <w:b/>
          <w:sz w:val="48"/>
          <w:szCs w:val="48"/>
        </w:rPr>
      </w:pPr>
    </w:p>
    <w:p>
      <w:pPr>
        <w:spacing w:line="360" w:lineRule="auto"/>
        <w:jc w:val="center"/>
        <w:rPr>
          <w:rFonts w:hint="eastAsia" w:ascii="仿宋_GB2312" w:hAnsi="Times New Roman" w:eastAsia="仿宋_GB2312"/>
          <w:b/>
          <w:sz w:val="48"/>
          <w:szCs w:val="48"/>
          <w:lang w:eastAsia="zh-CN"/>
        </w:rPr>
      </w:pPr>
      <w:r>
        <w:rPr>
          <w:rFonts w:hint="eastAsia" w:ascii="仿宋_GB2312" w:hAnsi="Times New Roman" w:eastAsia="仿宋_GB2312"/>
          <w:b/>
          <w:sz w:val="48"/>
          <w:szCs w:val="48"/>
        </w:rPr>
        <w:t>花果山超高清视频产业特色小镇</w:t>
      </w:r>
    </w:p>
    <w:p>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pPr>
        <w:spacing w:line="360" w:lineRule="auto"/>
        <w:jc w:val="center"/>
        <w:rPr>
          <w:rFonts w:ascii="仿宋_GB2312" w:hAnsi="Times New Roman" w:eastAsia="仿宋_GB2312"/>
          <w:b/>
          <w:sz w:val="72"/>
          <w:szCs w:val="72"/>
        </w:rPr>
      </w:pPr>
    </w:p>
    <w:p>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pPr>
        <w:spacing w:line="360" w:lineRule="auto"/>
        <w:rPr>
          <w:rFonts w:ascii="仿宋_GB2312" w:hAnsi="Times New Roman" w:eastAsia="仿宋_GB2312"/>
          <w:sz w:val="32"/>
          <w:szCs w:val="32"/>
        </w:rPr>
      </w:pPr>
    </w:p>
    <w:p>
      <w:pPr>
        <w:spacing w:line="360" w:lineRule="auto"/>
        <w:rPr>
          <w:rFonts w:ascii="仿宋_GB2312" w:hAnsi="Times New Roman" w:eastAsia="仿宋_GB2312"/>
          <w:sz w:val="32"/>
          <w:szCs w:val="32"/>
        </w:rPr>
      </w:pPr>
    </w:p>
    <w:p>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szCs w:val="24"/>
        </w:rPr>
      </w:pPr>
    </w:p>
    <w:p>
      <w:pPr>
        <w:spacing w:line="540" w:lineRule="exact"/>
        <w:ind w:firstLine="1950" w:firstLineChars="750"/>
        <w:jc w:val="left"/>
        <w:rPr>
          <w:rFonts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pPr>
        <w:spacing w:line="540" w:lineRule="exact"/>
        <w:jc w:val="left"/>
        <w:rPr>
          <w:rFonts w:ascii="仿宋_GB2312" w:hAnsi="Times New Roman" w:eastAsia="仿宋_GB2312"/>
          <w:b/>
          <w:bCs/>
          <w:sz w:val="30"/>
          <w:szCs w:val="30"/>
        </w:rPr>
      </w:pPr>
    </w:p>
    <w:p>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pPr>
        <w:spacing w:line="420" w:lineRule="exact"/>
        <w:jc w:val="left"/>
        <w:rPr>
          <w:rFonts w:ascii="仿宋_GB2312" w:hAnsi="宋体" w:eastAsia="仿宋_GB2312"/>
          <w:sz w:val="24"/>
          <w:szCs w:val="24"/>
        </w:rPr>
      </w:pPr>
    </w:p>
    <w:p>
      <w:pPr>
        <w:spacing w:line="420" w:lineRule="exact"/>
        <w:jc w:val="left"/>
        <w:rPr>
          <w:rFonts w:ascii="仿宋_GB2312" w:hAnsi="宋体" w:eastAsia="仿宋_GB2312"/>
          <w:sz w:val="24"/>
          <w:szCs w:val="24"/>
        </w:rPr>
      </w:pPr>
    </w:p>
    <w:p>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center"/>
        <w:rPr>
          <w:rFonts w:hint="eastAsia" w:ascii="仿宋_GB2312" w:hAnsi="宋体" w:eastAsia="仿宋_GB2312"/>
          <w:szCs w:val="21"/>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right"/>
        <w:rPr>
          <w:rFonts w:ascii="仿宋_GB2312" w:hAnsi="宋体" w:eastAsia="仿宋_GB2312"/>
          <w:szCs w:val="21"/>
        </w:rPr>
      </w:pPr>
    </w:p>
    <w:p>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hint="eastAsia" w:ascii="宋体" w:hAnsi="宋体" w:eastAsia="宋体" w:cs="Times New Roman"/>
          <w:sz w:val="24"/>
          <w:szCs w:val="24"/>
        </w:rPr>
      </w:pPr>
      <w:r>
        <w:rPr>
          <w:rFonts w:hint="eastAsia" w:ascii="宋体" w:hAnsi="宋体"/>
          <w:sz w:val="24"/>
          <w:szCs w:val="24"/>
        </w:rPr>
        <w:t>项目名称：广州市越秀区环市中路</w:t>
      </w:r>
      <w:r>
        <w:rPr>
          <w:rFonts w:hint="eastAsia" w:ascii="宋体" w:hAnsi="宋体" w:eastAsia="宋体" w:cs="Times New Roman"/>
          <w:sz w:val="24"/>
          <w:szCs w:val="24"/>
        </w:rPr>
        <w:t>233号</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栋</w:t>
      </w:r>
      <w:r>
        <w:rPr>
          <w:rFonts w:hint="eastAsia" w:ascii="宋体" w:hAnsi="宋体" w:eastAsia="宋体" w:cs="Times New Roman"/>
          <w:sz w:val="24"/>
          <w:szCs w:val="24"/>
          <w:lang w:val="en-US" w:eastAsia="zh-CN"/>
        </w:rPr>
        <w:t>708</w:t>
      </w:r>
      <w:r>
        <w:rPr>
          <w:rFonts w:hint="eastAsia" w:ascii="宋体" w:hAnsi="宋体" w:eastAsia="宋体" w:cs="Times New Roman"/>
          <w:sz w:val="24"/>
          <w:szCs w:val="24"/>
        </w:rPr>
        <w:t>室物业</w:t>
      </w:r>
    </w:p>
    <w:tbl>
      <w:tblPr>
        <w:tblStyle w:val="6"/>
        <w:tblW w:w="8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58"/>
        <w:gridCol w:w="3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58"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608"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2958" w:type="dxa"/>
            <w:noWrap w:val="0"/>
            <w:vAlign w:val="center"/>
          </w:tcPr>
          <w:p>
            <w:pPr>
              <w:widowControl/>
              <w:spacing w:line="440" w:lineRule="exact"/>
              <w:jc w:val="both"/>
              <w:rPr>
                <w:rFonts w:ascii="仿宋_GB2312" w:hAnsi="宋体" w:eastAsia="仿宋_GB2312"/>
                <w:szCs w:val="21"/>
              </w:rPr>
            </w:pPr>
            <w:r>
              <w:rPr>
                <w:rFonts w:hint="eastAsia" w:ascii="仿宋_GB2312" w:hAnsi="Times New Roman" w:eastAsia="仿宋_GB2312" w:cs="Times New Roman"/>
                <w:sz w:val="24"/>
                <w:szCs w:val="24"/>
                <w:highlight w:val="none"/>
              </w:rPr>
              <w:t>广州市越秀区环市中路233号</w:t>
            </w:r>
            <w:r>
              <w:rPr>
                <w:rFonts w:hint="eastAsia" w:ascii="仿宋_GB2312" w:hAnsi="Times New Roman" w:eastAsia="仿宋_GB2312" w:cs="Times New Roman"/>
                <w:sz w:val="24"/>
                <w:szCs w:val="24"/>
                <w:highlight w:val="none"/>
                <w:lang w:val="en-US" w:eastAsia="zh-CN"/>
              </w:rPr>
              <w:t>3</w:t>
            </w:r>
            <w:r>
              <w:rPr>
                <w:rFonts w:hint="eastAsia" w:ascii="仿宋_GB2312" w:hAnsi="Times New Roman" w:eastAsia="仿宋_GB2312" w:cs="Times New Roman"/>
                <w:sz w:val="24"/>
                <w:szCs w:val="24"/>
                <w:highlight w:val="none"/>
              </w:rPr>
              <w:t>栋</w:t>
            </w:r>
            <w:r>
              <w:rPr>
                <w:rFonts w:hint="eastAsia" w:ascii="仿宋_GB2312" w:hAnsi="Times New Roman" w:eastAsia="仿宋_GB2312" w:cs="Times New Roman"/>
                <w:sz w:val="24"/>
                <w:szCs w:val="24"/>
                <w:highlight w:val="none"/>
                <w:lang w:val="en-US" w:eastAsia="zh-CN"/>
              </w:rPr>
              <w:t>708</w:t>
            </w:r>
            <w:r>
              <w:rPr>
                <w:rFonts w:hint="eastAsia" w:ascii="仿宋_GB2312" w:hAnsi="Times New Roman" w:eastAsia="仿宋_GB2312" w:cs="Times New Roman"/>
                <w:sz w:val="24"/>
                <w:szCs w:val="24"/>
                <w:highlight w:val="none"/>
              </w:rPr>
              <w:t>室</w:t>
            </w:r>
          </w:p>
        </w:tc>
        <w:tc>
          <w:tcPr>
            <w:tcW w:w="3608" w:type="dxa"/>
            <w:noWrap w:val="0"/>
            <w:vAlign w:val="center"/>
          </w:tcPr>
          <w:p>
            <w:pPr>
              <w:widowControl/>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2958" w:type="dxa"/>
            <w:noWrap w:val="0"/>
            <w:vAlign w:val="center"/>
          </w:tcPr>
          <w:p>
            <w:pPr>
              <w:widowControl/>
              <w:spacing w:line="440" w:lineRule="exact"/>
              <w:jc w:val="center"/>
              <w:rPr>
                <w:rFonts w:ascii="仿宋_GB2312" w:hAnsi="宋体" w:eastAsia="仿宋_GB2312"/>
                <w:szCs w:val="21"/>
              </w:rPr>
            </w:pPr>
          </w:p>
        </w:tc>
        <w:tc>
          <w:tcPr>
            <w:tcW w:w="3608" w:type="dxa"/>
            <w:noWrap w:val="0"/>
            <w:vAlign w:val="center"/>
          </w:tcPr>
          <w:p>
            <w:pPr>
              <w:widowControl/>
              <w:spacing w:line="440" w:lineRule="exact"/>
              <w:jc w:val="left"/>
              <w:rPr>
                <w:rFonts w:hint="eastAsia" w:ascii="仿宋_GB2312" w:hAnsi="宋体" w:eastAsia="仿宋_GB2312"/>
                <w:szCs w:val="21"/>
                <w:lang w:val="en-US" w:eastAsia="zh-CN"/>
              </w:rPr>
            </w:pPr>
            <w:r>
              <w:rPr>
                <w:rFonts w:hint="eastAsia" w:ascii="仿宋_GB2312" w:hAnsi="Times New Roman" w:eastAsia="仿宋_GB2312" w:cs="Times New Roman"/>
                <w:sz w:val="24"/>
                <w:szCs w:val="24"/>
                <w:highlight w:val="none"/>
              </w:rPr>
              <w:t>自场地交付之日起计</w:t>
            </w:r>
            <w:r>
              <w:rPr>
                <w:rFonts w:hint="eastAsia" w:ascii="仿宋_GB2312" w:hAnsi="Times New Roman" w:eastAsia="仿宋_GB2312" w:cs="Times New Roman"/>
                <w:sz w:val="24"/>
                <w:szCs w:val="24"/>
                <w:highlight w:val="none"/>
                <w:lang w:val="en-US"/>
              </w:rPr>
              <w:t>至2025年3月31日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2958" w:type="dxa"/>
            <w:noWrap w:val="0"/>
            <w:vAlign w:val="center"/>
          </w:tcPr>
          <w:p>
            <w:pPr>
              <w:widowControl/>
              <w:spacing w:line="440" w:lineRule="exact"/>
              <w:jc w:val="center"/>
              <w:rPr>
                <w:rFonts w:hint="default" w:ascii="仿宋_GB2312" w:hAnsi="宋体" w:eastAsia="仿宋_GB2312"/>
                <w:szCs w:val="24"/>
                <w:lang w:val="en-US" w:eastAsia="zh-CN"/>
              </w:rPr>
            </w:pPr>
          </w:p>
        </w:tc>
        <w:tc>
          <w:tcPr>
            <w:tcW w:w="3608" w:type="dxa"/>
            <w:noWrap w:val="0"/>
            <w:vAlign w:val="center"/>
          </w:tcPr>
          <w:p>
            <w:pPr>
              <w:widowControl/>
              <w:jc w:val="center"/>
              <w:rPr>
                <w:rFonts w:hint="default" w:ascii="仿宋_GB2312" w:hAnsi="宋体" w:eastAsia="仿宋_GB2312"/>
                <w:szCs w:val="24"/>
                <w:lang w:val="en-US" w:eastAsia="zh-CN"/>
              </w:rPr>
            </w:pPr>
            <w:r>
              <w:rPr>
                <w:rFonts w:hint="eastAsia" w:ascii="仿宋_GB2312" w:hAnsi="宋体" w:eastAsia="仿宋_GB2312"/>
                <w:sz w:val="24"/>
                <w:szCs w:val="32"/>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2958" w:type="dxa"/>
            <w:noWrap w:val="0"/>
            <w:vAlign w:val="center"/>
          </w:tcPr>
          <w:p>
            <w:pPr>
              <w:widowControl/>
              <w:spacing w:line="440" w:lineRule="exact"/>
              <w:jc w:val="lef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u w:val="single"/>
                <w:lang w:val="en-US" w:eastAsia="zh-CN"/>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Segoe UI Symbol" w:hAnsi="Segoe UI Symbol" w:eastAsia="仿宋_GB2312" w:cs="Segoe UI Symbol"/>
                <w:szCs w:val="21"/>
              </w:rPr>
              <w:t>平方米</w:t>
            </w:r>
            <w:r>
              <w:rPr>
                <w:rFonts w:hint="eastAsia" w:ascii="仿宋_GB2312" w:hAnsi="仿宋_GB2312" w:eastAsia="仿宋_GB2312" w:cs="仿宋_GB2312"/>
                <w:szCs w:val="21"/>
              </w:rPr>
              <w:t>·</w:t>
            </w:r>
            <w:r>
              <w:rPr>
                <w:rFonts w:hint="eastAsia" w:ascii="仿宋_GB2312" w:hAnsi="宋体" w:eastAsia="仿宋_GB2312"/>
                <w:szCs w:val="21"/>
              </w:rPr>
              <w:t>月</w:t>
            </w:r>
          </w:p>
        </w:tc>
        <w:tc>
          <w:tcPr>
            <w:tcW w:w="3608"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 w:val="24"/>
                <w:szCs w:val="24"/>
              </w:rPr>
              <w:t>不低于</w:t>
            </w:r>
            <w:r>
              <w:rPr>
                <w:rFonts w:hint="eastAsia" w:ascii="仿宋_GB2312" w:hAnsi="宋体" w:eastAsia="仿宋_GB2312"/>
                <w:sz w:val="24"/>
                <w:szCs w:val="24"/>
                <w:lang w:val="en-US" w:eastAsia="zh-CN"/>
              </w:rPr>
              <w:t>85</w:t>
            </w:r>
            <w:r>
              <w:rPr>
                <w:rFonts w:hint="eastAsia" w:ascii="仿宋_GB2312" w:hAnsi="宋体" w:eastAsia="仿宋_GB2312"/>
                <w:sz w:val="24"/>
                <w:szCs w:val="24"/>
              </w:rPr>
              <w:t>元/</w:t>
            </w:r>
            <w:r>
              <w:rPr>
                <w:rFonts w:hint="eastAsia" w:ascii="仿宋_GB2312" w:hAnsi="宋体" w:eastAsia="仿宋_GB2312"/>
                <w:sz w:val="24"/>
                <w:szCs w:val="24"/>
                <w:lang w:val="en-US" w:eastAsia="zh-CN"/>
              </w:rPr>
              <w:t>平方米</w:t>
            </w:r>
            <w:r>
              <w:rPr>
                <w:rFonts w:ascii="Segoe UI Symbol" w:hAnsi="Segoe UI Symbol" w:eastAsia="仿宋_GB2312" w:cs="Segoe UI Symbol"/>
                <w:sz w:val="24"/>
                <w:szCs w:val="24"/>
              </w:rPr>
              <w:t>•</w:t>
            </w:r>
            <w:r>
              <w:rPr>
                <w:rFonts w:hint="eastAsia" w:ascii="仿宋_GB2312" w:hAnsi="宋体" w:eastAsia="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321"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2958" w:type="dxa"/>
            <w:noWrap w:val="0"/>
            <w:vAlign w:val="center"/>
          </w:tcPr>
          <w:p>
            <w:pPr>
              <w:widowControl/>
              <w:spacing w:line="440" w:lineRule="exact"/>
              <w:jc w:val="center"/>
              <w:rPr>
                <w:rFonts w:hint="eastAsia" w:ascii="仿宋_GB2312" w:hAnsi="宋体" w:eastAsia="仿宋_GB2312"/>
                <w:b/>
                <w:bCs/>
                <w:szCs w:val="21"/>
                <w:u w:val="single"/>
              </w:rPr>
            </w:pPr>
          </w:p>
        </w:tc>
        <w:tc>
          <w:tcPr>
            <w:tcW w:w="3608" w:type="dxa"/>
            <w:noWrap w:val="0"/>
            <w:vAlign w:val="center"/>
          </w:tcPr>
          <w:p>
            <w:pPr>
              <w:widowControl/>
              <w:jc w:val="left"/>
              <w:rPr>
                <w:rFonts w:hint="default" w:ascii="仿宋_GB2312" w:hAnsi="宋体" w:eastAsia="仿宋_GB2312"/>
                <w:b/>
                <w:bCs/>
                <w:szCs w:val="21"/>
                <w:lang w:val="en-US" w:eastAsia="zh-CN"/>
              </w:rPr>
            </w:pPr>
            <w:r>
              <w:rPr>
                <w:rFonts w:hint="eastAsia" w:ascii="仿宋_GB2312" w:hAnsi="宋体" w:eastAsia="仿宋_GB2312"/>
                <w:b w:val="0"/>
                <w:bCs w:val="0"/>
                <w:sz w:val="24"/>
                <w:szCs w:val="24"/>
                <w:lang w:val="en-US" w:eastAsia="zh-CN"/>
              </w:rPr>
              <w:t>第二年起月租金单价标准每年在上一年基础上递增3%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2958" w:type="dxa"/>
            <w:noWrap w:val="0"/>
            <w:vAlign w:val="center"/>
          </w:tcPr>
          <w:p>
            <w:pPr>
              <w:widowControl/>
              <w:spacing w:line="440" w:lineRule="exact"/>
              <w:rPr>
                <w:rFonts w:ascii="仿宋_GB2312" w:hAnsi="宋体" w:eastAsia="仿宋_GB2312"/>
                <w:sz w:val="24"/>
                <w:szCs w:val="24"/>
              </w:rPr>
            </w:pPr>
            <w:r>
              <w:rPr>
                <w:rFonts w:ascii="仿宋_GB2312" w:hAnsi="宋体" w:eastAsia="仿宋_GB2312"/>
                <w:sz w:val="24"/>
                <w:szCs w:val="24"/>
              </w:rPr>
              <w:t>自起租日起</w:t>
            </w: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3元/</w:t>
            </w:r>
            <w:r>
              <w:rPr>
                <w:rFonts w:ascii="仿宋_GB2312" w:hAnsi="宋体" w:eastAsia="仿宋_GB2312"/>
                <w:sz w:val="24"/>
                <w:szCs w:val="24"/>
              </w:rPr>
              <w:t>㎡</w:t>
            </w:r>
            <w:r>
              <w:rPr>
                <w:rFonts w:hint="eastAsia" w:ascii="仿宋_GB2312" w:hAnsi="宋体" w:eastAsia="仿宋_GB2312"/>
                <w:sz w:val="24"/>
                <w:szCs w:val="24"/>
              </w:rPr>
              <w:t>·月</w:t>
            </w:r>
          </w:p>
        </w:tc>
        <w:tc>
          <w:tcPr>
            <w:tcW w:w="3608" w:type="dxa"/>
            <w:noWrap w:val="0"/>
            <w:vAlign w:val="center"/>
          </w:tcPr>
          <w:p>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含公共区域的安保、保洁</w:t>
            </w:r>
            <w:r>
              <w:rPr>
                <w:rFonts w:hint="eastAsia" w:ascii="仿宋_GB2312" w:hAnsi="宋体" w:eastAsia="仿宋_GB2312"/>
                <w:sz w:val="24"/>
                <w:szCs w:val="24"/>
                <w:lang w:eastAsia="zh-CN"/>
              </w:rPr>
              <w:t>，不含</w:t>
            </w:r>
            <w:r>
              <w:rPr>
                <w:rFonts w:hint="eastAsia" w:ascii="仿宋_GB2312" w:hAnsi="宋体" w:eastAsia="仿宋_GB2312"/>
                <w:sz w:val="24"/>
                <w:szCs w:val="24"/>
              </w:rPr>
              <w:t>中央空调</w:t>
            </w:r>
            <w:r>
              <w:rPr>
                <w:rFonts w:hint="eastAsia" w:ascii="仿宋_GB2312" w:hAnsi="宋体" w:eastAsia="仿宋_GB2312"/>
                <w:sz w:val="24"/>
                <w:szCs w:val="24"/>
                <w:lang w:eastAsia="zh-CN"/>
              </w:rPr>
              <w:t>、</w:t>
            </w:r>
            <w:r>
              <w:rPr>
                <w:rFonts w:hint="eastAsia" w:ascii="仿宋_GB2312" w:hAnsi="宋体" w:eastAsia="仿宋_GB2312"/>
                <w:sz w:val="24"/>
                <w:szCs w:val="24"/>
              </w:rPr>
              <w:t>餐厨垃圾清运、油烟处理、下水管道清理。</w:t>
            </w:r>
          </w:p>
        </w:tc>
      </w:tr>
    </w:tbl>
    <w:p>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经营业务</w:t>
            </w:r>
          </w:p>
          <w:p>
            <w:pPr>
              <w:jc w:val="center"/>
              <w:rPr>
                <w:rFonts w:ascii="宋体" w:hAnsi="宋体" w:cs="宋体"/>
                <w:b/>
                <w:bCs/>
                <w:color w:val="000000"/>
                <w:sz w:val="20"/>
                <w:szCs w:val="20"/>
              </w:rPr>
            </w:pPr>
            <w:r>
              <w:rPr>
                <w:rFonts w:hint="eastAsia" w:ascii="宋体" w:hAnsi="宋体" w:cs="宋体"/>
                <w:b/>
                <w:bCs/>
                <w:color w:val="000000"/>
                <w:sz w:val="20"/>
                <w:szCs w:val="20"/>
              </w:rPr>
              <w:t>匹配程度</w:t>
            </w:r>
          </w:p>
          <w:p>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承租人</w:t>
            </w:r>
          </w:p>
          <w:p>
            <w:pPr>
              <w:jc w:val="center"/>
              <w:rPr>
                <w:rFonts w:ascii="宋体" w:hAnsi="宋体" w:cs="宋体"/>
                <w:b/>
                <w:bCs/>
                <w:color w:val="000000"/>
                <w:sz w:val="20"/>
                <w:szCs w:val="20"/>
              </w:rPr>
            </w:pPr>
            <w:r>
              <w:rPr>
                <w:rFonts w:hint="eastAsia" w:ascii="宋体" w:hAnsi="宋体" w:cs="宋体"/>
                <w:b/>
                <w:bCs/>
                <w:color w:val="000000"/>
                <w:sz w:val="20"/>
                <w:szCs w:val="20"/>
              </w:rPr>
              <w:t>综合实力</w:t>
            </w:r>
          </w:p>
          <w:p>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0"/>
                <w:szCs w:val="20"/>
              </w:rPr>
            </w:pPr>
            <w:r>
              <w:rPr>
                <w:rFonts w:hint="eastAsia" w:ascii="宋体" w:hAnsi="宋体"/>
                <w:color w:val="000000"/>
                <w:sz w:val="20"/>
                <w:szCs w:val="20"/>
              </w:rPr>
              <w:t>根据企业性质</w:t>
            </w:r>
            <w:r>
              <w:rPr>
                <w:rFonts w:hint="eastAsia" w:ascii="宋体" w:hAnsi="宋体"/>
                <w:color w:val="000000"/>
                <w:sz w:val="20"/>
                <w:szCs w:val="20"/>
                <w:lang w:eastAsia="zh-CN"/>
              </w:rPr>
              <w:t>、公司注册资本金、公司实缴注册资本金</w:t>
            </w:r>
            <w:r>
              <w:rPr>
                <w:rFonts w:hint="eastAsia" w:ascii="宋体" w:hAnsi="宋体"/>
                <w:color w:val="000000"/>
                <w:sz w:val="20"/>
                <w:szCs w:val="20"/>
              </w:rPr>
              <w:t>（如承租人能提供或公开信息能查询到）；对比最优（8-10分），较好（5-7分），一般（2-4分），差（0-1分）。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承租人</w:t>
            </w:r>
          </w:p>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资信情况</w:t>
            </w:r>
          </w:p>
          <w:p>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pPr>
        <w:spacing w:line="360" w:lineRule="auto"/>
        <w:rPr>
          <w:rFonts w:ascii="仿宋_GB2312" w:hAnsi="Times New Roman" w:eastAsia="仿宋_GB2312"/>
          <w:b/>
          <w:bCs/>
          <w:sz w:val="30"/>
          <w:szCs w:val="30"/>
        </w:rPr>
      </w:pPr>
    </w:p>
    <w:p>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pPr>
        <w:spacing w:line="300" w:lineRule="auto"/>
        <w:rPr>
          <w:rFonts w:ascii="仿宋_GB2312" w:hAnsi="Times New Roman" w:eastAsia="仿宋_GB2312"/>
          <w:b/>
          <w:bCs/>
          <w:sz w:val="28"/>
          <w:szCs w:val="28"/>
        </w:rPr>
      </w:pPr>
    </w:p>
    <w:p>
      <w:pPr>
        <w:spacing w:line="300" w:lineRule="auto"/>
        <w:rPr>
          <w:rFonts w:ascii="仿宋_GB2312" w:hAnsi="Times New Roman" w:eastAsia="仿宋_GB2312"/>
          <w:b/>
          <w:bCs/>
          <w:sz w:val="28"/>
          <w:szCs w:val="28"/>
        </w:rPr>
      </w:pPr>
    </w:p>
    <w:p>
      <w:pPr>
        <w:spacing w:line="300" w:lineRule="auto"/>
        <w:rPr>
          <w:rFonts w:ascii="宋体" w:hAnsi="宋体"/>
          <w:b/>
          <w:sz w:val="72"/>
          <w:szCs w:val="72"/>
        </w:rPr>
      </w:pPr>
    </w:p>
    <w:p>
      <w:pPr>
        <w:spacing w:line="300" w:lineRule="auto"/>
        <w:rPr>
          <w:rFonts w:ascii="宋体" w:hAnsi="宋体"/>
          <w:b/>
          <w:sz w:val="72"/>
          <w:szCs w:val="72"/>
        </w:rPr>
      </w:pPr>
    </w:p>
    <w:p>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pPr>
        <w:spacing w:line="300" w:lineRule="auto"/>
        <w:jc w:val="center"/>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hint="eastAsia"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rPr>
          <w:rFonts w:ascii="仿宋" w:hAnsi="仿宋" w:eastAsia="仿宋" w:cs="黑体"/>
          <w:b/>
          <w:sz w:val="32"/>
          <w:szCs w:val="32"/>
        </w:rPr>
      </w:pPr>
    </w:p>
    <w:p>
      <w:pPr>
        <w:spacing w:line="300" w:lineRule="auto"/>
        <w:jc w:val="center"/>
        <w:rPr>
          <w:rFonts w:ascii="仿宋" w:hAnsi="仿宋" w:eastAsia="仿宋" w:cs="黑体"/>
          <w:b/>
          <w:color w:val="000000"/>
          <w:sz w:val="40"/>
          <w:szCs w:val="40"/>
        </w:rPr>
      </w:pPr>
    </w:p>
    <w:p>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pPr>
        <w:spacing w:line="300" w:lineRule="auto"/>
        <w:jc w:val="center"/>
        <w:rPr>
          <w:rFonts w:ascii="仿宋" w:hAnsi="仿宋" w:eastAsia="仿宋" w:cs="黑体"/>
          <w:b/>
          <w:color w:val="000000"/>
          <w:sz w:val="32"/>
          <w:szCs w:val="32"/>
        </w:rPr>
      </w:pPr>
    </w:p>
    <w:p>
      <w:pPr>
        <w:pStyle w:val="4"/>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fldChar w:fldCharType="begin"/>
      </w:r>
      <w:r>
        <w:instrText xml:space="preserve"> HYPERLINK \l "_Toc529202684" </w:instrText>
      </w:r>
      <w:r>
        <w:fldChar w:fldCharType="separate"/>
      </w:r>
      <w:r>
        <w:rPr>
          <w:rStyle w:val="8"/>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"_Toc529202685" </w:instrText>
      </w:r>
      <w:r>
        <w:fldChar w:fldCharType="separate"/>
      </w:r>
      <w:r>
        <w:rPr>
          <w:rStyle w:val="8"/>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"_Toc529202686" </w:instrText>
      </w:r>
      <w:r>
        <w:fldChar w:fldCharType="separate"/>
      </w:r>
      <w:r>
        <w:rPr>
          <w:rStyle w:val="8"/>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hint="eastAsia" w:ascii="仿宋_GB2312" w:eastAsia="仿宋_GB2312"/>
          <w:b/>
          <w:sz w:val="28"/>
        </w:rPr>
        <w:t>5</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"_Toc529202687" </w:instrText>
      </w:r>
      <w:r>
        <w:fldChar w:fldCharType="separate"/>
      </w:r>
      <w:r>
        <w:rPr>
          <w:rStyle w:val="8"/>
          <w:rFonts w:hint="eastAsia" w:ascii="仿宋_GB2312" w:hAnsi="仿宋" w:eastAsia="仿宋_GB2312"/>
          <w:b/>
          <w:kern w:val="44"/>
          <w:sz w:val="28"/>
        </w:rPr>
        <w:t>三  物业移交</w:t>
      </w:r>
      <w:bookmarkStart w:id="0" w:name="_Hlt531336098"/>
      <w:bookmarkStart w:id="1" w:name="_Hlt531336097"/>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hint="eastAsia" w:ascii="仿宋_GB2312" w:eastAsia="仿宋_GB2312"/>
          <w:b/>
          <w:sz w:val="28"/>
        </w:rPr>
        <w:t>7</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"_Toc529202688" </w:instrText>
      </w:r>
      <w:r>
        <w:fldChar w:fldCharType="separate"/>
      </w:r>
      <w:r>
        <w:rPr>
          <w:rStyle w:val="8"/>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hint="eastAsia" w:ascii="仿宋_GB2312" w:eastAsia="仿宋_GB2312"/>
          <w:b/>
          <w:sz w:val="28"/>
        </w:rPr>
        <w:t>8</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"_Toc529202689" </w:instrText>
      </w:r>
      <w:r>
        <w:fldChar w:fldCharType="separate"/>
      </w:r>
      <w:r>
        <w:rPr>
          <w:rStyle w:val="8"/>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hint="eastAsia" w:ascii="仿宋_GB2312" w:eastAsia="仿宋_GB2312"/>
          <w:b/>
          <w:sz w:val="28"/>
        </w:rPr>
        <w:t>9</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"_Toc529202690" </w:instrText>
      </w:r>
      <w:r>
        <w:fldChar w:fldCharType="separate"/>
      </w:r>
      <w:r>
        <w:rPr>
          <w:rStyle w:val="8"/>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"_Toc529202691" </w:instrText>
      </w:r>
      <w:r>
        <w:fldChar w:fldCharType="separate"/>
      </w:r>
      <w:r>
        <w:rPr>
          <w:rStyle w:val="8"/>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"_Toc529202692" </w:instrText>
      </w:r>
      <w:r>
        <w:fldChar w:fldCharType="separate"/>
      </w:r>
      <w:r>
        <w:rPr>
          <w:rStyle w:val="8"/>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hint="eastAsia" w:ascii="仿宋_GB2312" w:eastAsia="仿宋_GB2312"/>
          <w:b/>
          <w:sz w:val="28"/>
        </w:rPr>
        <w:t>11</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"_Toc529202693" </w:instrText>
      </w:r>
      <w:r>
        <w:fldChar w:fldCharType="separate"/>
      </w:r>
      <w:r>
        <w:rPr>
          <w:rStyle w:val="8"/>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"_Toc529202694" </w:instrText>
      </w:r>
      <w:r>
        <w:fldChar w:fldCharType="separate"/>
      </w:r>
      <w:r>
        <w:rPr>
          <w:rStyle w:val="8"/>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"_Toc529202695" </w:instrText>
      </w:r>
      <w:r>
        <w:fldChar w:fldCharType="separate"/>
      </w:r>
      <w:r>
        <w:rPr>
          <w:rStyle w:val="8"/>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"_Toc529202696" </w:instrText>
      </w:r>
      <w:r>
        <w:fldChar w:fldCharType="separate"/>
      </w:r>
      <w:r>
        <w:rPr>
          <w:rStyle w:val="8"/>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hint="eastAsia" w:ascii="仿宋_GB2312" w:eastAsia="仿宋_GB2312"/>
          <w:b/>
          <w:sz w:val="28"/>
        </w:rPr>
        <w:t>14</w:t>
      </w:r>
      <w:r>
        <w:rPr>
          <w:rFonts w:hint="eastAsia" w:ascii="仿宋_GB2312" w:eastAsia="仿宋_GB2312"/>
          <w:b/>
          <w:sz w:val="28"/>
        </w:rPr>
        <w:fldChar w:fldCharType="end"/>
      </w:r>
      <w:r>
        <w:rPr>
          <w:rFonts w:hint="eastAsia" w:ascii="仿宋_GB2312" w:eastAsia="仿宋_GB2312"/>
          <w:b/>
          <w:sz w:val="28"/>
        </w:rPr>
        <w:fldChar w:fldCharType="end"/>
      </w:r>
    </w:p>
    <w:p>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pPr>
        <w:tabs>
          <w:tab w:val="right" w:leader="dot" w:pos="8505"/>
        </w:tabs>
        <w:spacing w:line="300" w:lineRule="auto"/>
        <w:jc w:val="left"/>
        <w:rPr>
          <w:rFonts w:ascii="宋体" w:hAnsi="宋体"/>
          <w:b/>
          <w:bCs/>
          <w:caps/>
          <w:color w:val="000000"/>
          <w:sz w:val="24"/>
        </w:rPr>
      </w:pPr>
      <w:r>
        <w:rPr>
          <w:rFonts w:ascii="宋体" w:hAnsi="宋体"/>
          <w:b/>
          <w:bCs/>
          <w:caps/>
          <w:color w:val="000000"/>
          <w:sz w:val="24"/>
        </w:rPr>
        <w:t xml:space="preserve"> </w:t>
      </w:r>
    </w:p>
    <w:p>
      <w:pPr>
        <w:spacing w:line="300" w:lineRule="auto"/>
        <w:jc w:val="center"/>
        <w:rPr>
          <w:rFonts w:ascii="宋体" w:hAnsi="宋体"/>
          <w:color w:val="000000"/>
        </w:rPr>
      </w:pPr>
      <w:r>
        <w:rPr>
          <w:rFonts w:ascii="宋体" w:hAnsi="宋体"/>
          <w:color w:val="000000"/>
        </w:rPr>
        <w:br w:type="page"/>
      </w:r>
    </w:p>
    <w:p>
      <w:pPr>
        <w:spacing w:line="300" w:lineRule="auto"/>
        <w:jc w:val="center"/>
        <w:rPr>
          <w:rFonts w:ascii="宋体" w:hAnsi="宋体"/>
          <w:b/>
          <w:color w:val="000000"/>
          <w:sz w:val="40"/>
          <w:szCs w:val="40"/>
        </w:rPr>
      </w:pPr>
      <w:r>
        <w:rPr>
          <w:rFonts w:hint="eastAsia" w:ascii="宋体" w:hAnsi="宋体"/>
          <w:b/>
          <w:color w:val="000000"/>
          <w:sz w:val="40"/>
          <w:szCs w:val="40"/>
        </w:rPr>
        <w:t>花果山超高清视频产业特色小镇物业租赁合同</w:t>
      </w:r>
    </w:p>
    <w:p>
      <w:pPr>
        <w:spacing w:line="300" w:lineRule="auto"/>
        <w:rPr>
          <w:rFonts w:ascii="仿宋" w:hAnsi="仿宋" w:eastAsia="仿宋"/>
          <w:color w:val="000000"/>
          <w:sz w:val="24"/>
        </w:rPr>
      </w:pPr>
    </w:p>
    <w:p>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pPr>
        <w:spacing w:line="300" w:lineRule="auto"/>
        <w:rPr>
          <w:rFonts w:hint="eastAsia"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人：林海</w:t>
      </w:r>
    </w:p>
    <w:p>
      <w:pPr>
        <w:spacing w:line="300" w:lineRule="auto"/>
        <w:rPr>
          <w:rFonts w:hint="eastAsia" w:ascii="仿宋" w:hAnsi="仿宋" w:eastAsia="仿宋"/>
          <w:color w:val="000000"/>
          <w:sz w:val="24"/>
        </w:rPr>
      </w:pPr>
      <w:r>
        <w:rPr>
          <w:rFonts w:hint="eastAsia" w:ascii="仿宋" w:hAnsi="仿宋" w:eastAsia="仿宋"/>
          <w:color w:val="000000"/>
          <w:sz w:val="24"/>
        </w:rPr>
        <w:t>通讯地址：广州市越秀区人民北路686号广东广播中心主楼1006室</w:t>
      </w:r>
    </w:p>
    <w:p>
      <w:pPr>
        <w:spacing w:line="300" w:lineRule="auto"/>
        <w:rPr>
          <w:rFonts w:hint="eastAsia" w:ascii="仿宋" w:hAnsi="仿宋" w:eastAsia="仿宋"/>
          <w:color w:val="000000"/>
          <w:sz w:val="24"/>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话：020-26188028</w:t>
      </w:r>
    </w:p>
    <w:p>
      <w:pPr>
        <w:spacing w:line="300" w:lineRule="auto"/>
        <w:rPr>
          <w:rFonts w:ascii="仿宋" w:hAnsi="仿宋" w:eastAsia="仿宋"/>
          <w:color w:val="000000"/>
          <w:sz w:val="24"/>
        </w:rPr>
      </w:pPr>
      <w:r>
        <w:rPr>
          <w:rFonts w:hint="eastAsia" w:ascii="仿宋" w:hAnsi="仿宋" w:eastAsia="仿宋"/>
          <w:color w:val="000000"/>
          <w:sz w:val="24"/>
        </w:rPr>
        <w:t>邮    箱：hgs@jygs.ntesmail.com</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pPr>
        <w:spacing w:line="300" w:lineRule="auto"/>
        <w:rPr>
          <w:rFonts w:ascii="仿宋" w:hAnsi="仿宋" w:eastAsia="仿宋"/>
          <w:color w:val="000000"/>
          <w:sz w:val="24"/>
        </w:rPr>
      </w:pPr>
    </w:p>
    <w:p>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（包括租赁物业）进行物业管理的具有相应资质的物业管理公司，现为广州市建隆物业管理有限公司越秀分公司。甲方有权变更物业管理人。</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u w:val="single"/>
        </w:rPr>
      </w:pPr>
    </w:p>
    <w:p>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7028" w:type="dxa"/>
            <w:gridSpan w:val="5"/>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pPr>
              <w:tabs>
                <w:tab w:val="left" w:pos="1276"/>
              </w:tabs>
              <w:spacing w:line="300" w:lineRule="auto"/>
              <w:rPr>
                <w:rFonts w:ascii="仿宋_GB2312" w:hAnsi="宋体" w:eastAsia="仿宋_GB2312"/>
                <w:b/>
                <w:bCs/>
                <w:sz w:val="20"/>
                <w:szCs w:val="20"/>
              </w:rPr>
            </w:pPr>
          </w:p>
        </w:tc>
        <w:tc>
          <w:tcPr>
            <w:tcW w:w="1276"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不含增值税月租金小写</w:t>
            </w:r>
          </w:p>
        </w:tc>
        <w:tc>
          <w:tcPr>
            <w:tcW w:w="1198"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增值税款</w:t>
            </w:r>
          </w:p>
        </w:tc>
        <w:tc>
          <w:tcPr>
            <w:tcW w:w="1354"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月租金小写</w:t>
            </w:r>
          </w:p>
        </w:tc>
        <w:tc>
          <w:tcPr>
            <w:tcW w:w="1831"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00" w:firstLineChars="50"/>
              <w:rPr>
                <w:rFonts w:ascii="仿宋_GB2312" w:hAnsi="宋体" w:eastAsia="仿宋_GB2312"/>
                <w:bCs/>
                <w:sz w:val="20"/>
                <w:szCs w:val="20"/>
              </w:rPr>
            </w:pPr>
          </w:p>
        </w:tc>
        <w:tc>
          <w:tcPr>
            <w:tcW w:w="1276" w:type="dxa"/>
            <w:noWrap w:val="0"/>
            <w:vAlign w:val="center"/>
          </w:tcPr>
          <w:p>
            <w:pPr>
              <w:tabs>
                <w:tab w:val="left" w:pos="1276"/>
              </w:tabs>
              <w:spacing w:line="300" w:lineRule="auto"/>
              <w:jc w:val="center"/>
              <w:rPr>
                <w:rFonts w:ascii="仿宋_GB2312" w:hAnsi="宋体" w:eastAsia="仿宋_GB2312"/>
                <w:bCs/>
                <w:sz w:val="20"/>
                <w:szCs w:val="20"/>
              </w:rPr>
            </w:pPr>
          </w:p>
        </w:tc>
        <w:tc>
          <w:tcPr>
            <w:tcW w:w="1369" w:type="dxa"/>
            <w:noWrap w:val="0"/>
            <w:vAlign w:val="center"/>
          </w:tcPr>
          <w:p>
            <w:pPr>
              <w:tabs>
                <w:tab w:val="left" w:pos="1276"/>
              </w:tabs>
              <w:spacing w:line="300" w:lineRule="auto"/>
              <w:jc w:val="center"/>
              <w:rPr>
                <w:rFonts w:ascii="仿宋_GB2312" w:hAnsi="宋体" w:eastAsia="仿宋_GB2312"/>
                <w:bCs/>
                <w:sz w:val="20"/>
                <w:szCs w:val="20"/>
              </w:rPr>
            </w:pPr>
          </w:p>
        </w:tc>
        <w:tc>
          <w:tcPr>
            <w:tcW w:w="1198" w:type="dxa"/>
            <w:noWrap w:val="0"/>
            <w:vAlign w:val="center"/>
          </w:tcPr>
          <w:p>
            <w:pPr>
              <w:tabs>
                <w:tab w:val="left" w:pos="1276"/>
              </w:tabs>
              <w:spacing w:line="300" w:lineRule="auto"/>
              <w:jc w:val="center"/>
              <w:rPr>
                <w:rFonts w:ascii="仿宋_GB2312" w:hAnsi="宋体" w:eastAsia="仿宋_GB2312"/>
                <w:bCs/>
                <w:sz w:val="20"/>
                <w:szCs w:val="20"/>
              </w:rPr>
            </w:pPr>
          </w:p>
        </w:tc>
        <w:tc>
          <w:tcPr>
            <w:tcW w:w="1354" w:type="dxa"/>
            <w:noWrap w:val="0"/>
            <w:vAlign w:val="center"/>
          </w:tcPr>
          <w:p>
            <w:pPr>
              <w:tabs>
                <w:tab w:val="left" w:pos="1276"/>
              </w:tabs>
              <w:spacing w:line="300" w:lineRule="auto"/>
              <w:jc w:val="center"/>
              <w:rPr>
                <w:rFonts w:ascii="仿宋_GB2312" w:hAnsi="宋体" w:eastAsia="仿宋_GB2312"/>
                <w:bCs/>
                <w:sz w:val="20"/>
                <w:szCs w:val="20"/>
              </w:rPr>
            </w:pPr>
          </w:p>
        </w:tc>
        <w:tc>
          <w:tcPr>
            <w:tcW w:w="1831" w:type="dxa"/>
            <w:noWrap w:val="0"/>
            <w:vAlign w:val="center"/>
          </w:tcPr>
          <w:p>
            <w:pPr>
              <w:tabs>
                <w:tab w:val="left" w:pos="1276"/>
              </w:tabs>
              <w:spacing w:line="300" w:lineRule="auto"/>
              <w:rPr>
                <w:rFonts w:ascii="仿宋_GB2312" w:hAnsi="宋体" w:eastAsia="仿宋_GB2312"/>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bCs/>
          <w:sz w:val="24"/>
        </w:rPr>
        <w:t>租金按</w:t>
      </w:r>
      <w:r>
        <w:rPr>
          <w:rFonts w:hint="eastAsia" w:ascii="仿宋" w:hAnsi="仿宋" w:eastAsia="仿宋"/>
          <w:b/>
          <w:bCs/>
          <w:sz w:val="24"/>
          <w:lang w:val="en-US" w:eastAsia="zh-CN"/>
        </w:rPr>
        <w:t>半年度</w:t>
      </w:r>
      <w:r>
        <w:rPr>
          <w:rFonts w:hint="eastAsia" w:ascii="仿宋" w:hAnsi="仿宋" w:eastAsia="仿宋"/>
          <w:b/>
          <w:bCs/>
          <w:sz w:val="24"/>
        </w:rPr>
        <w:t>支付，乙方应当于</w:t>
      </w:r>
      <w:r>
        <w:rPr>
          <w:rFonts w:hint="eastAsia" w:ascii="仿宋" w:hAnsi="仿宋" w:eastAsia="仿宋"/>
          <w:b/>
          <w:bCs/>
          <w:sz w:val="24"/>
          <w:lang w:val="en-US" w:eastAsia="zh-CN"/>
        </w:rPr>
        <w:t>每半年度第一个月</w:t>
      </w:r>
      <w:r>
        <w:rPr>
          <w:rFonts w:hint="eastAsia" w:ascii="仿宋" w:hAnsi="仿宋" w:eastAsia="仿宋"/>
          <w:b/>
          <w:bCs/>
          <w:sz w:val="24"/>
        </w:rPr>
        <w:t>第10日前支付</w:t>
      </w:r>
      <w:r>
        <w:rPr>
          <w:rFonts w:hint="eastAsia" w:ascii="仿宋" w:hAnsi="仿宋" w:eastAsia="仿宋"/>
          <w:b/>
          <w:bCs/>
          <w:sz w:val="24"/>
          <w:lang w:val="en-US" w:eastAsia="zh-CN"/>
        </w:rPr>
        <w:t>当半年度</w:t>
      </w:r>
      <w:r>
        <w:rPr>
          <w:rFonts w:hint="eastAsia" w:ascii="仿宋" w:hAnsi="仿宋" w:eastAsia="仿宋"/>
          <w:b/>
          <w:bCs/>
          <w:sz w:val="24"/>
        </w:rPr>
        <w:t>租金（按含增值税金额支付）。</w:t>
      </w:r>
      <w:r>
        <w:rPr>
          <w:rFonts w:hint="eastAsia" w:ascii="仿宋" w:hAnsi="仿宋" w:eastAsia="仿宋"/>
          <w:sz w:val="24"/>
        </w:rPr>
        <w:t>甲方收到租金后，应当出具等额有效租金增值税发票。若当月10日为国家法定节假日，支付时间顺延至节假日结束的次日。</w:t>
      </w:r>
      <w:r>
        <w:rPr>
          <w:rFonts w:hint="eastAsia" w:ascii="仿宋" w:hAnsi="仿宋" w:eastAsia="仿宋"/>
          <w:sz w:val="24"/>
          <w:lang w:eastAsia="zh-Hans"/>
        </w:rPr>
        <w:t>甲方向乙方发送的缴款通知单</w:t>
      </w:r>
      <w:r>
        <w:rPr>
          <w:rFonts w:ascii="仿宋" w:hAnsi="仿宋" w:eastAsia="仿宋"/>
          <w:sz w:val="24"/>
          <w:lang w:eastAsia="zh-Hans"/>
        </w:rPr>
        <w:t>、</w:t>
      </w:r>
      <w:r>
        <w:rPr>
          <w:rFonts w:hint="eastAsia" w:ascii="仿宋" w:hAnsi="仿宋" w:eastAsia="仿宋"/>
          <w:sz w:val="24"/>
          <w:lang w:eastAsia="zh-Hans"/>
        </w:rPr>
        <w:t>催款通知单不构成缴纳费用期限的变更</w:t>
      </w:r>
      <w:r>
        <w:rPr>
          <w:rFonts w:ascii="仿宋" w:hAnsi="仿宋" w:eastAsia="仿宋"/>
          <w:sz w:val="24"/>
          <w:lang w:eastAsia="zh-Hans"/>
        </w:rPr>
        <w:t>、</w:t>
      </w:r>
      <w:r>
        <w:rPr>
          <w:rFonts w:hint="eastAsia" w:ascii="仿宋" w:hAnsi="仿宋" w:eastAsia="仿宋"/>
          <w:sz w:val="24"/>
          <w:lang w:eastAsia="zh-Hans"/>
        </w:rPr>
        <w:t>延期</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月综合管理费额（币种：人民币）元</w:t>
            </w:r>
          </w:p>
        </w:tc>
      </w:tr>
      <w:tr>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1276"/>
              </w:tabs>
              <w:spacing w:line="300" w:lineRule="auto"/>
              <w:jc w:val="center"/>
              <w:rPr>
                <w:rFonts w:ascii="宋体" w:hAnsi="宋体" w:cs="仿宋"/>
                <w:b/>
                <w:bCs/>
                <w:kern w:val="0"/>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含增值税月综合管理费大写</w:t>
            </w:r>
          </w:p>
        </w:tc>
      </w:tr>
      <w:tr>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r>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b/>
          <w:bCs/>
          <w:sz w:val="24"/>
        </w:rPr>
        <w:t>综合管理费按</w:t>
      </w:r>
      <w:r>
        <w:rPr>
          <w:rFonts w:hint="eastAsia" w:ascii="仿宋" w:hAnsi="仿宋" w:eastAsia="仿宋"/>
          <w:b/>
          <w:bCs/>
          <w:sz w:val="24"/>
          <w:lang w:val="en-US" w:eastAsia="zh-CN"/>
        </w:rPr>
        <w:t>半年度</w:t>
      </w:r>
      <w:r>
        <w:rPr>
          <w:rFonts w:hint="eastAsia" w:ascii="仿宋" w:hAnsi="仿宋" w:eastAsia="仿宋"/>
          <w:b/>
          <w:bCs/>
          <w:sz w:val="24"/>
        </w:rPr>
        <w:t>支付，乙方应当</w:t>
      </w:r>
      <w:r>
        <w:rPr>
          <w:rFonts w:hint="eastAsia" w:ascii="仿宋" w:hAnsi="仿宋" w:eastAsia="仿宋"/>
          <w:b/>
          <w:bCs/>
          <w:sz w:val="24"/>
          <w:lang w:val="en-US" w:eastAsia="zh-CN"/>
        </w:rPr>
        <w:t>于每半年度第一个</w:t>
      </w:r>
      <w:r>
        <w:rPr>
          <w:rFonts w:hint="eastAsia" w:ascii="仿宋" w:hAnsi="仿宋" w:eastAsia="仿宋"/>
          <w:b/>
          <w:bCs/>
          <w:sz w:val="24"/>
        </w:rPr>
        <w:t>月第10日前支付</w:t>
      </w:r>
      <w:r>
        <w:rPr>
          <w:rFonts w:hint="eastAsia" w:ascii="仿宋" w:hAnsi="仿宋" w:eastAsia="仿宋"/>
          <w:b/>
          <w:bCs/>
          <w:sz w:val="24"/>
          <w:lang w:val="en-US" w:eastAsia="zh-CN"/>
        </w:rPr>
        <w:t>当半年度</w:t>
      </w:r>
      <w:r>
        <w:rPr>
          <w:rFonts w:hint="eastAsia" w:ascii="仿宋" w:hAnsi="仿宋" w:eastAsia="仿宋"/>
          <w:b/>
          <w:bCs/>
          <w:sz w:val="24"/>
        </w:rPr>
        <w:t>综合管理费（按含增值税金额支付），</w:t>
      </w:r>
      <w:r>
        <w:rPr>
          <w:rFonts w:hint="eastAsia" w:ascii="仿宋" w:hAnsi="仿宋" w:eastAsia="仿宋"/>
          <w:sz w:val="24"/>
        </w:rPr>
        <w:t>甲方收到综合管理费后，应当出具等额有效综合管理费增值税发票。若当月10日为国家法定节假日，支付时间顺延至节假日结束的次日。</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pPr>
        <w:tabs>
          <w:tab w:val="left" w:pos="0"/>
          <w:tab w:val="left" w:pos="360"/>
          <w:tab w:val="left" w:pos="1701"/>
        </w:tabs>
        <w:spacing w:line="300" w:lineRule="auto"/>
        <w:ind w:firstLine="480" w:firstLineChars="200"/>
        <w:rPr>
          <w:rFonts w:ascii="仿宋" w:hAnsi="仿宋" w:eastAsia="仿宋"/>
          <w:sz w:val="24"/>
        </w:rPr>
      </w:pPr>
    </w:p>
    <w:p>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w:t>
      </w:r>
      <w:r>
        <w:rPr>
          <w:rFonts w:hint="eastAsia" w:ascii="仿宋" w:hAnsi="仿宋" w:eastAsia="仿宋"/>
          <w:b/>
          <w:bCs/>
          <w:sz w:val="24"/>
        </w:rPr>
        <w:t>并预缴</w:t>
      </w:r>
      <w:r>
        <w:rPr>
          <w:rFonts w:hint="eastAsia" w:ascii="仿宋" w:hAnsi="仿宋" w:eastAsia="仿宋"/>
          <w:b/>
          <w:bCs/>
          <w:sz w:val="24"/>
          <w:lang w:val="en-US" w:eastAsia="zh-CN"/>
        </w:rPr>
        <w:t>首年6个月</w:t>
      </w:r>
      <w:r>
        <w:rPr>
          <w:rFonts w:hint="eastAsia" w:ascii="仿宋" w:hAnsi="仿宋" w:eastAsia="仿宋"/>
          <w:b/>
          <w:bCs/>
          <w:sz w:val="24"/>
        </w:rPr>
        <w:t>租金</w:t>
      </w:r>
      <w:r>
        <w:rPr>
          <w:rFonts w:hint="eastAsia" w:ascii="宋体" w:hAnsi="宋体" w:cs="宋体"/>
          <w:b/>
          <w:bCs/>
          <w:sz w:val="24"/>
        </w:rPr>
        <w:t>¥</w:t>
      </w:r>
      <w:r>
        <w:rPr>
          <w:rFonts w:hint="eastAsia" w:ascii="仿宋" w:hAnsi="仿宋" w:eastAsia="仿宋" w:cs="宋体"/>
          <w:b/>
          <w:bCs/>
          <w:sz w:val="24"/>
          <w:u w:val="single"/>
        </w:rPr>
        <w:t xml:space="preserve">    </w:t>
      </w:r>
      <w:r>
        <w:rPr>
          <w:rFonts w:hint="eastAsia" w:ascii="仿宋" w:hAnsi="仿宋" w:eastAsia="仿宋"/>
          <w:b/>
          <w:bCs/>
          <w:sz w:val="24"/>
        </w:rPr>
        <w:t>元(大写：</w:t>
      </w:r>
      <w:r>
        <w:rPr>
          <w:rFonts w:hint="eastAsia" w:ascii="仿宋" w:hAnsi="仿宋" w:eastAsia="仿宋"/>
          <w:b/>
          <w:bCs/>
          <w:sz w:val="24"/>
          <w:u w:val="single"/>
        </w:rPr>
        <w:t xml:space="preserve">    </w:t>
      </w:r>
      <w:r>
        <w:rPr>
          <w:rFonts w:hint="eastAsia" w:ascii="仿宋" w:hAnsi="仿宋" w:eastAsia="仿宋"/>
          <w:b/>
          <w:bCs/>
          <w:sz w:val="24"/>
        </w:rPr>
        <w:t>)和</w:t>
      </w:r>
      <w:r>
        <w:rPr>
          <w:rFonts w:hint="eastAsia" w:ascii="仿宋" w:hAnsi="仿宋" w:eastAsia="仿宋"/>
          <w:b/>
          <w:bCs/>
          <w:sz w:val="24"/>
          <w:lang w:val="en-US" w:eastAsia="zh-CN"/>
        </w:rPr>
        <w:t>首年6个月</w:t>
      </w:r>
      <w:r>
        <w:rPr>
          <w:rFonts w:hint="eastAsia" w:ascii="仿宋" w:hAnsi="仿宋" w:eastAsia="仿宋"/>
          <w:b/>
          <w:bCs/>
          <w:sz w:val="24"/>
        </w:rPr>
        <w:t>综合管理费</w:t>
      </w:r>
      <w:r>
        <w:rPr>
          <w:rFonts w:hint="eastAsia" w:ascii="宋体" w:hAnsi="宋体" w:cs="宋体"/>
          <w:b/>
          <w:bCs/>
          <w:sz w:val="24"/>
        </w:rPr>
        <w:t>¥</w:t>
      </w:r>
      <w:r>
        <w:rPr>
          <w:rFonts w:hint="eastAsia" w:ascii="仿宋" w:hAnsi="仿宋" w:eastAsia="仿宋" w:cs="宋体"/>
          <w:b/>
          <w:bCs/>
          <w:sz w:val="24"/>
          <w:u w:val="single"/>
        </w:rPr>
        <w:t xml:space="preserve">    </w:t>
      </w:r>
      <w:r>
        <w:rPr>
          <w:rFonts w:hint="eastAsia" w:ascii="仿宋" w:hAnsi="仿宋" w:eastAsia="仿宋" w:cs="宋体"/>
          <w:b/>
          <w:bCs/>
          <w:sz w:val="24"/>
        </w:rPr>
        <w:t>元(大写：</w:t>
      </w:r>
      <w:r>
        <w:rPr>
          <w:rFonts w:hint="eastAsia" w:ascii="仿宋" w:hAnsi="仿宋" w:eastAsia="仿宋" w:cs="宋体"/>
          <w:b/>
          <w:bCs/>
          <w:sz w:val="24"/>
          <w:u w:val="single"/>
        </w:rPr>
        <w:t xml:space="preserve">      </w:t>
      </w:r>
      <w:r>
        <w:rPr>
          <w:rFonts w:hint="eastAsia" w:ascii="仿宋" w:hAnsi="仿宋" w:eastAsia="仿宋" w:cs="宋体"/>
          <w:b/>
          <w:bCs/>
          <w:sz w:val="24"/>
        </w:rPr>
        <w:t>)</w:t>
      </w:r>
      <w:r>
        <w:rPr>
          <w:rFonts w:hint="eastAsia" w:ascii="仿宋" w:hAnsi="仿宋" w:eastAsia="仿宋"/>
          <w:sz w:val="24"/>
        </w:rPr>
        <w:t>。</w:t>
      </w:r>
    </w:p>
    <w:p>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900"/>
        </w:tabs>
        <w:spacing w:line="300" w:lineRule="auto"/>
        <w:rPr>
          <w:rFonts w:ascii="仿宋" w:hAnsi="仿宋" w:eastAsia="仿宋"/>
          <w:sz w:val="24"/>
          <w:u w:val="single"/>
        </w:rPr>
      </w:pPr>
    </w:p>
    <w:p>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843"/>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1" w:name="_Toc529202688"/>
      <w:bookmarkStart w:id="12" w:name="_Toc248924430"/>
      <w:r>
        <w:rPr>
          <w:rFonts w:hint="eastAsia" w:ascii="仿宋" w:hAnsi="仿宋" w:eastAsia="仿宋"/>
          <w:b/>
          <w:kern w:val="44"/>
          <w:sz w:val="24"/>
        </w:rPr>
        <w:t>四  物业使用</w:t>
      </w:r>
      <w:bookmarkEnd w:id="11"/>
      <w:bookmarkEnd w:id="12"/>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pacing w:val="-2"/>
          <w:sz w:val="24"/>
        </w:rPr>
      </w:pPr>
    </w:p>
    <w:p>
      <w:pPr>
        <w:keepNext/>
        <w:keepLines/>
        <w:spacing w:line="300" w:lineRule="auto"/>
        <w:jc w:val="center"/>
        <w:outlineLvl w:val="0"/>
        <w:rPr>
          <w:rFonts w:ascii="仿宋" w:hAnsi="仿宋" w:eastAsia="仿宋"/>
          <w:b/>
          <w:bCs/>
          <w:spacing w:val="-2"/>
          <w:sz w:val="24"/>
        </w:rPr>
      </w:pPr>
      <w:bookmarkStart w:id="13" w:name="_Toc248924431"/>
      <w:bookmarkStart w:id="14" w:name="_Toc529202689"/>
      <w:r>
        <w:rPr>
          <w:rFonts w:hint="eastAsia" w:ascii="仿宋" w:hAnsi="仿宋" w:eastAsia="仿宋"/>
          <w:b/>
          <w:bCs/>
          <w:sz w:val="24"/>
        </w:rPr>
        <w:t>五  物业管理</w:t>
      </w:r>
      <w:bookmarkEnd w:id="13"/>
      <w:bookmarkEnd w:id="14"/>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248924432"/>
      <w:bookmarkStart w:id="16" w:name="_Toc529202690"/>
    </w:p>
    <w:p>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7" w:name="_Toc529202691"/>
      <w:bookmarkStart w:id="18" w:name="_Toc248924433"/>
      <w:r>
        <w:rPr>
          <w:rFonts w:hint="eastAsia" w:ascii="仿宋" w:hAnsi="仿宋" w:eastAsia="仿宋"/>
          <w:b/>
          <w:kern w:val="44"/>
          <w:sz w:val="24"/>
        </w:rPr>
        <w:t>七  违约责任</w:t>
      </w:r>
      <w:bookmarkEnd w:id="17"/>
      <w:bookmarkEnd w:id="1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9" w:name="_Toc529202692"/>
      <w:bookmarkStart w:id="20" w:name="_Toc248924434"/>
      <w:r>
        <w:rPr>
          <w:rFonts w:hint="eastAsia" w:ascii="仿宋" w:hAnsi="仿宋" w:eastAsia="仿宋"/>
          <w:b/>
          <w:kern w:val="44"/>
          <w:sz w:val="24"/>
        </w:rPr>
        <w:t>八  合同终止与解除</w:t>
      </w:r>
      <w:bookmarkEnd w:id="19"/>
      <w:bookmarkEnd w:id="2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三条约定执行。双方按照本条约定解除协议，如在解除时乙方足额缴纳租金和综合管理费的期限满一年（含一年）的，甲方全额无息退还乙方的履约保证金；如在解除时乙方足额缴纳租金和综合管理费的期限不满一年的，乙方缴纳的履约保证金作为甲方二次招商等费用的补偿，不予退还。</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1.租赁物业清洁。</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2.甲方提供的设备设施外观及功能完好。</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4.已形成添付的装饰装修及设备设施，甲方有权选择要求乙方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pPr>
        <w:tabs>
          <w:tab w:val="left" w:pos="426"/>
          <w:tab w:val="left" w:pos="993"/>
          <w:tab w:val="left" w:pos="1701"/>
        </w:tabs>
        <w:spacing w:line="300" w:lineRule="auto"/>
        <w:ind w:firstLine="480" w:firstLineChars="200"/>
        <w:rPr>
          <w:rFonts w:hint="eastAsia"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pPr>
        <w:tabs>
          <w:tab w:val="left" w:pos="0"/>
          <w:tab w:val="left" w:pos="360"/>
          <w:tab w:val="left" w:pos="1485"/>
          <w:tab w:val="left" w:pos="1701"/>
          <w:tab w:val="left" w:pos="2127"/>
        </w:tabs>
        <w:spacing w:line="300" w:lineRule="auto"/>
        <w:ind w:firstLine="480" w:firstLineChars="200"/>
        <w:rPr>
          <w:rFonts w:hint="eastAsia" w:ascii="仿宋" w:hAnsi="仿宋" w:eastAsia="仿宋"/>
          <w:sz w:val="24"/>
        </w:rPr>
      </w:pPr>
      <w:r>
        <w:rPr>
          <w:rFonts w:hint="eastAsia" w:ascii="仿宋" w:hAnsi="仿宋" w:eastAsia="仿宋"/>
          <w:sz w:val="24"/>
          <w:szCs w:val="24"/>
        </w:rPr>
        <w:t>办理物业退场移交手续时，乙方须按照本合同第十四条、第五十三条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1" w:name="_Toc529202693"/>
      <w:bookmarkStart w:id="22" w:name="_Toc248924435"/>
      <w:r>
        <w:rPr>
          <w:rFonts w:hint="eastAsia" w:ascii="仿宋" w:hAnsi="仿宋" w:eastAsia="仿宋"/>
          <w:b/>
          <w:kern w:val="44"/>
          <w:sz w:val="24"/>
        </w:rPr>
        <w:t>九  争议解决</w:t>
      </w:r>
      <w:bookmarkEnd w:id="21"/>
      <w:bookmarkEnd w:id="22"/>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3" w:name="_Toc248924436"/>
      <w:bookmarkStart w:id="24" w:name="_Toc529202694"/>
      <w:r>
        <w:rPr>
          <w:rFonts w:hint="eastAsia" w:ascii="仿宋" w:hAnsi="仿宋" w:eastAsia="仿宋"/>
          <w:b/>
          <w:bCs/>
          <w:kern w:val="44"/>
          <w:sz w:val="24"/>
        </w:rPr>
        <w:t>十 文件构成及解释顺序</w:t>
      </w:r>
      <w:bookmarkEnd w:id="23"/>
      <w:bookmarkEnd w:id="24"/>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5" w:name="_Toc248924437"/>
      <w:bookmarkStart w:id="26" w:name="_Toc529202695"/>
      <w:r>
        <w:rPr>
          <w:rFonts w:hint="eastAsia" w:ascii="仿宋" w:hAnsi="仿宋" w:eastAsia="仿宋"/>
          <w:b/>
          <w:kern w:val="44"/>
          <w:sz w:val="24"/>
        </w:rPr>
        <w:t>十一  不可抗力</w:t>
      </w:r>
      <w:bookmarkEnd w:id="25"/>
      <w:bookmarkEnd w:id="26"/>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7" w:name="_Toc529202696"/>
      <w:bookmarkStart w:id="28" w:name="_Toc248924438"/>
      <w:r>
        <w:rPr>
          <w:rFonts w:hint="eastAsia" w:ascii="仿宋" w:hAnsi="仿宋" w:eastAsia="仿宋"/>
          <w:b/>
          <w:bCs/>
          <w:kern w:val="44"/>
          <w:sz w:val="24"/>
        </w:rPr>
        <w:t>十二  其他</w:t>
      </w:r>
      <w:bookmarkEnd w:id="27"/>
      <w:bookmarkEnd w:id="2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pPr>
        <w:numPr>
          <w:ilvl w:val="0"/>
          <w:numId w:val="1"/>
        </w:numPr>
        <w:tabs>
          <w:tab w:val="left" w:pos="0"/>
          <w:tab w:val="left" w:pos="360"/>
          <w:tab w:val="left" w:pos="1485"/>
          <w:tab w:val="left" w:pos="1701"/>
        </w:tabs>
        <w:spacing w:line="300" w:lineRule="auto"/>
        <w:ind w:left="0" w:firstLine="0"/>
        <w:rPr>
          <w:rFonts w:hint="eastAsia"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pPr>
        <w:tabs>
          <w:tab w:val="left" w:pos="360"/>
          <w:tab w:val="left" w:pos="1485"/>
        </w:tabs>
        <w:spacing w:line="300" w:lineRule="auto"/>
        <w:ind w:firstLine="3120" w:firstLineChars="1300"/>
        <w:rPr>
          <w:rFonts w:hint="eastAsia" w:ascii="仿宋" w:hAnsi="仿宋" w:eastAsia="仿宋"/>
          <w:sz w:val="24"/>
        </w:rPr>
      </w:pPr>
    </w:p>
    <w:p>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pPr>
        <w:tabs>
          <w:tab w:val="left" w:pos="360"/>
          <w:tab w:val="left" w:pos="1485"/>
        </w:tabs>
        <w:spacing w:line="300" w:lineRule="auto"/>
        <w:rPr>
          <w:rFonts w:ascii="仿宋" w:hAnsi="仿宋" w:eastAsia="仿宋"/>
          <w:sz w:val="24"/>
        </w:rPr>
      </w:pPr>
    </w:p>
    <w:p>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pPr>
        <w:tabs>
          <w:tab w:val="left" w:pos="360"/>
          <w:tab w:val="left" w:pos="1485"/>
        </w:tabs>
        <w:spacing w:line="300" w:lineRule="auto"/>
        <w:rPr>
          <w:rFonts w:hint="eastAsia" w:ascii="仿宋" w:hAnsi="仿宋" w:eastAsia="仿宋"/>
          <w:sz w:val="24"/>
        </w:rPr>
      </w:pPr>
      <w:r>
        <w:rPr>
          <w:rFonts w:hint="eastAsia" w:ascii="仿宋" w:hAnsi="仿宋" w:eastAsia="仿宋"/>
          <w:sz w:val="24"/>
        </w:rPr>
        <w:t xml:space="preserve">      4.客户信息备案表</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pPr>
        <w:spacing w:line="300" w:lineRule="auto"/>
        <w:jc w:val="center"/>
        <w:rPr>
          <w:rFonts w:ascii="宋体" w:hAnsi="宋体"/>
          <w:b/>
          <w:color w:val="000000"/>
          <w:sz w:val="32"/>
          <w:szCs w:val="32"/>
        </w:rPr>
      </w:pPr>
      <w:bookmarkStart w:id="29" w:name="_Toc267666356"/>
      <w:bookmarkStart w:id="30" w:name="_Toc267662635"/>
      <w:r>
        <w:rPr>
          <w:rFonts w:hint="eastAsia" w:ascii="宋体" w:hAnsi="宋体"/>
          <w:b/>
          <w:color w:val="000000"/>
          <w:sz w:val="32"/>
          <w:szCs w:val="32"/>
        </w:rPr>
        <w:t>租赁物业位置示意图</w:t>
      </w: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bCs/>
          <w:color w:val="000000"/>
          <w:sz w:val="28"/>
          <w:szCs w:val="28"/>
        </w:rPr>
      </w:pPr>
      <w:r>
        <w:t xml:space="preserve"> </w:t>
      </w:r>
    </w:p>
    <w:p>
      <w:pPr>
        <w:widowControl/>
        <w:spacing w:line="300" w:lineRule="auto"/>
        <w:ind w:left="-2" w:leftChars="-675" w:hanging="1416" w:hangingChars="590"/>
        <w:jc w:val="center"/>
        <w:rPr>
          <w:rFonts w:ascii="宋体" w:hAnsi="宋体" w:cs="宋体"/>
          <w:color w:val="000000"/>
          <w:kern w:val="0"/>
          <w:sz w:val="24"/>
        </w:rPr>
      </w:pPr>
    </w:p>
    <w:p>
      <w:pPr>
        <w:widowControl/>
        <w:spacing w:line="300" w:lineRule="auto"/>
        <w:jc w:val="center"/>
        <w:rPr>
          <w:rFonts w:ascii="宋体" w:hAnsi="宋体" w:cs="宋体"/>
          <w:b/>
          <w:bCs/>
          <w:color w:val="000000"/>
          <w:kern w:val="0"/>
          <w:sz w:val="24"/>
        </w:rPr>
      </w:pPr>
    </w:p>
    <w:p>
      <w:pPr>
        <w:widowControl/>
        <w:spacing w:line="300" w:lineRule="auto"/>
        <w:jc w:val="center"/>
        <w:rPr>
          <w:rFonts w:ascii="宋体" w:hAnsi="宋体" w:cs="宋体"/>
          <w:b/>
          <w:bCs/>
          <w:color w:val="000000"/>
          <w:kern w:val="0"/>
          <w:sz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1057275" cy="1524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4.5pt;margin-top:296.75pt;height:12pt;width:83.25pt;z-index:251659264;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HUxj9oAAAAL&#10;AQAADwAAAAAAAAABACAAAAAiAAAAZHJzL2Rvd25yZXYueG1sUEsBAhQAFAAAAAgAh07iQNI/l2Ph&#10;AQAA3gMAAA4AAAAAAAAAAQAgAAAAKQEAAGRycy9lMm9Eb2MueG1sUEsFBgAAAAAGAAYAWQEAAHwF&#10;AAAAAA==&#10;">
                <v:fill on="t" focussize="0,0"/>
                <v:stroke color="#FFFFFF" joinstyle="miter"/>
                <v:imagedata o:title=""/>
                <o:lock v:ext="edit" aspectratio="f"/>
              </v:rect>
            </w:pict>
          </mc:Fallback>
        </mc:AlternateContent>
      </w:r>
    </w:p>
    <w:p>
      <w:pPr>
        <w:widowControl/>
        <w:spacing w:line="300" w:lineRule="auto"/>
        <w:ind w:firstLine="2530" w:firstLineChars="1050"/>
        <w:rPr>
          <w:rFonts w:ascii="宋体" w:hAnsi="宋体" w:cs="宋体"/>
          <w:b/>
          <w:bCs/>
          <w:color w:val="000000"/>
          <w:kern w:val="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pPr>
        <w:tabs>
          <w:tab w:val="left" w:pos="360"/>
          <w:tab w:val="left" w:pos="1485"/>
        </w:tabs>
        <w:spacing w:line="300" w:lineRule="auto"/>
        <w:jc w:val="left"/>
        <w:rPr>
          <w:rFonts w:ascii="宋体" w:hAnsi="宋体"/>
          <w:b/>
          <w:color w:val="000000"/>
          <w:sz w:val="32"/>
          <w:szCs w:val="32"/>
        </w:rPr>
      </w:pPr>
    </w:p>
    <w:p>
      <w:pPr>
        <w:tabs>
          <w:tab w:val="left" w:pos="360"/>
          <w:tab w:val="left" w:pos="1485"/>
        </w:tabs>
        <w:spacing w:line="300" w:lineRule="auto"/>
        <w:jc w:val="left"/>
        <w:rPr>
          <w:rFonts w:ascii="宋体" w:hAnsi="宋体"/>
          <w:b/>
          <w:color w:val="000000"/>
          <w:sz w:val="32"/>
          <w:szCs w:val="32"/>
        </w:rPr>
      </w:pPr>
    </w:p>
    <w:bookmarkEnd w:id="29"/>
    <w:bookmarkEnd w:id="30"/>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pPr>
        <w:spacing w:line="300" w:lineRule="auto"/>
        <w:jc w:val="center"/>
        <w:rPr>
          <w:rFonts w:ascii="宋体" w:hAnsi="宋体"/>
          <w:b/>
          <w:sz w:val="44"/>
          <w:szCs w:val="44"/>
        </w:rPr>
      </w:pPr>
      <w:r>
        <w:rPr>
          <w:rFonts w:hint="eastAsia" w:ascii="宋体" w:hAnsi="宋体"/>
          <w:b/>
          <w:sz w:val="44"/>
          <w:szCs w:val="44"/>
        </w:rPr>
        <w:t>廉洁协议书</w:t>
      </w:r>
    </w:p>
    <w:p>
      <w:pPr>
        <w:spacing w:line="300" w:lineRule="auto"/>
        <w:rPr>
          <w:rFonts w:ascii="仿宋" w:hAnsi="仿宋" w:eastAsia="仿宋"/>
          <w:sz w:val="24"/>
        </w:rPr>
      </w:pPr>
    </w:p>
    <w:p>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pPr>
        <w:spacing w:line="300" w:lineRule="auto"/>
        <w:rPr>
          <w:rFonts w:ascii="仿宋" w:hAnsi="仿宋" w:eastAsia="仿宋"/>
          <w:sz w:val="24"/>
        </w:rPr>
      </w:pPr>
      <w:r>
        <w:rPr>
          <w:rFonts w:hint="eastAsia" w:ascii="仿宋" w:hAnsi="仿宋" w:eastAsia="仿宋"/>
          <w:sz w:val="24"/>
        </w:rPr>
        <w:t>乙方：</w:t>
      </w:r>
    </w:p>
    <w:p>
      <w:pPr>
        <w:spacing w:line="300" w:lineRule="auto"/>
        <w:rPr>
          <w:rFonts w:ascii="仿宋" w:hAnsi="仿宋" w:eastAsia="仿宋"/>
          <w:sz w:val="24"/>
        </w:rPr>
      </w:pPr>
    </w:p>
    <w:p>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spacing w:line="300" w:lineRule="auto"/>
        <w:jc w:val="left"/>
        <w:rPr>
          <w:rFonts w:ascii="宋体" w:hAnsi="宋体"/>
          <w:color w:val="000000"/>
          <w:sz w:val="24"/>
        </w:rPr>
      </w:pPr>
    </w:p>
    <w:p>
      <w:pPr>
        <w:widowControl/>
        <w:spacing w:line="300" w:lineRule="auto"/>
        <w:jc w:val="left"/>
        <w:rPr>
          <w:rFonts w:ascii="宋体" w:hAnsi="宋体"/>
          <w:color w:val="000000"/>
          <w:sz w:val="24"/>
        </w:rPr>
      </w:pPr>
      <w:r>
        <w:rPr>
          <w:rFonts w:ascii="宋体" w:hAnsi="宋体"/>
          <w:color w:val="000000"/>
          <w:sz w:val="24"/>
        </w:rPr>
        <w:br w:type="page"/>
      </w: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附件4：</w:t>
      </w:r>
    </w:p>
    <w:p>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pPr>
        <w:spacing w:line="300" w:lineRule="auto"/>
        <w:jc w:val="center"/>
        <w:rPr>
          <w:rFonts w:ascii="仿宋_GB2312" w:hAnsi="微软雅黑" w:eastAsia="仿宋_GB2312"/>
          <w:b/>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00" w:lineRule="auto"/>
              <w:rPr>
                <w:color w:val="000000"/>
                <w:sz w:val="24"/>
              </w:rPr>
            </w:pPr>
            <w:r>
              <w:rPr>
                <w:rFonts w:hint="eastAsia"/>
                <w:color w:val="000000"/>
                <w:sz w:val="24"/>
              </w:rPr>
              <w:t>客户名称（公章）</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公司地址</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公司电话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00" w:lineRule="auto"/>
              <w:rPr>
                <w:color w:val="000000"/>
                <w:sz w:val="24"/>
              </w:rPr>
            </w:pPr>
            <w:r>
              <w:rPr>
                <w:rFonts w:hint="eastAsia"/>
                <w:color w:val="000000"/>
                <w:sz w:val="24"/>
              </w:rPr>
              <w:t>联系人</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联系人移动电话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开户银行</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pPr>
              <w:spacing w:line="300" w:lineRule="auto"/>
              <w:rPr>
                <w:color w:val="000000"/>
                <w:sz w:val="24"/>
              </w:rPr>
            </w:pPr>
            <w:r>
              <w:rPr>
                <w:rFonts w:hint="eastAsia"/>
                <w:color w:val="000000"/>
                <w:sz w:val="24"/>
              </w:rPr>
              <w:t>银行账号</w:t>
            </w:r>
          </w:p>
        </w:tc>
        <w:tc>
          <w:tcPr>
            <w:tcW w:w="6254" w:type="dxa"/>
            <w:noWrap w:val="0"/>
            <w:vAlign w:val="center"/>
          </w:tcPr>
          <w:p>
            <w:pPr>
              <w:spacing w:line="30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是否为一般纳税人</w:t>
            </w:r>
          </w:p>
        </w:tc>
        <w:tc>
          <w:tcPr>
            <w:tcW w:w="6254" w:type="dxa"/>
            <w:noWrap w:val="0"/>
            <w:vAlign w:val="center"/>
          </w:tcPr>
          <w:p>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pPr>
              <w:spacing w:line="300" w:lineRule="auto"/>
              <w:rPr>
                <w:color w:val="000000"/>
                <w:szCs w:val="21"/>
              </w:rPr>
            </w:pPr>
            <w:r>
              <w:rPr>
                <w:rFonts w:hint="eastAsia"/>
                <w:color w:val="000000"/>
                <w:szCs w:val="21"/>
              </w:rPr>
              <w:t>备注：</w:t>
            </w:r>
          </w:p>
          <w:p>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pPr>
        <w:spacing w:line="300" w:lineRule="auto"/>
        <w:rPr>
          <w:rFonts w:ascii="仿宋_GB2312" w:hAnsi="微软雅黑" w:eastAsia="仿宋_GB2312"/>
          <w:b/>
          <w:color w:val="000000"/>
          <w:sz w:val="24"/>
        </w:rPr>
      </w:pPr>
    </w:p>
    <w:p>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9"/>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pPr>
        <w:spacing w:line="300" w:lineRule="auto"/>
        <w:rPr>
          <w:rFonts w:hint="eastAsia"/>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pPr>
        <w:spacing w:line="360" w:lineRule="auto"/>
        <w:ind w:right="31"/>
        <w:jc w:val="left"/>
        <w:rPr>
          <w:rFonts w:hint="eastAsia" w:ascii="黑体" w:hAnsi="宋体" w:eastAsia="黑体"/>
          <w:b/>
          <w:bCs/>
          <w:sz w:val="32"/>
          <w:szCs w:val="32"/>
        </w:rPr>
      </w:pPr>
    </w:p>
    <w:p>
      <w:pPr>
        <w:spacing w:line="360" w:lineRule="auto"/>
        <w:ind w:right="31"/>
        <w:jc w:val="left"/>
        <w:rPr>
          <w:rFonts w:hint="eastAsia" w:ascii="黑体" w:hAnsi="宋体" w:eastAsia="黑体"/>
          <w:b/>
          <w:bCs/>
          <w:sz w:val="32"/>
          <w:szCs w:val="32"/>
        </w:rPr>
      </w:pP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pPr>
        <w:jc w:val="center"/>
        <w:rPr>
          <w:rFonts w:hint="eastAsia" w:ascii="仿宋" w:hAnsi="仿宋" w:eastAsia="仿宋"/>
          <w:b/>
          <w:bCs/>
          <w:sz w:val="48"/>
          <w:szCs w:val="48"/>
        </w:rPr>
      </w:pPr>
      <w:r>
        <w:rPr>
          <w:rFonts w:hint="eastAsia" w:ascii="仿宋" w:hAnsi="仿宋" w:eastAsia="仿宋"/>
          <w:b/>
          <w:bCs/>
          <w:sz w:val="48"/>
          <w:szCs w:val="48"/>
        </w:rPr>
        <w:t xml:space="preserve">（                ）                       </w:t>
      </w: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spacing w:line="240" w:lineRule="exact"/>
        <w:jc w:val="center"/>
        <w:rPr>
          <w:rFonts w:hint="eastAsia" w:ascii="隶书" w:eastAsia="隶书"/>
          <w:sz w:val="52"/>
          <w:szCs w:val="52"/>
        </w:rPr>
      </w:pPr>
      <w:r>
        <w:rPr>
          <w:rFonts w:hint="eastAsia" w:ascii="隶书" w:eastAsia="隶书"/>
          <w:sz w:val="52"/>
          <w:szCs w:val="52"/>
        </w:rPr>
        <w:t xml:space="preserve"> </w:t>
      </w:r>
    </w:p>
    <w:p>
      <w:pPr>
        <w:rPr>
          <w:rFonts w:hint="eastAsia" w:ascii="仿宋" w:hAnsi="仿宋" w:eastAsia="仿宋"/>
          <w:b/>
          <w:bCs/>
          <w:spacing w:val="20"/>
          <w:position w:val="-32"/>
          <w:sz w:val="28"/>
          <w:szCs w:val="28"/>
        </w:rPr>
      </w:pPr>
      <w:r>
        <w:rPr>
          <w:rFonts w:hint="eastAsia" w:ascii="仿宋" w:hAnsi="仿宋" w:eastAsia="仿宋"/>
          <w:b/>
          <w:bCs/>
          <w:sz w:val="28"/>
          <w:szCs w:val="28"/>
        </w:rPr>
        <w:t>　　合同编号：穗建隆物管合字【   】（　　　）第 　  号</w:t>
      </w:r>
    </w:p>
    <w:p>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spacing w:line="720" w:lineRule="auto"/>
        <w:rPr>
          <w:rFonts w:hint="eastAsia" w:ascii="仿宋" w:hAnsi="仿宋" w:eastAsia="仿宋"/>
          <w:b/>
          <w:sz w:val="32"/>
        </w:rPr>
      </w:pPr>
      <w:r>
        <w:rPr>
          <w:rFonts w:hint="eastAsia" w:ascii="仿宋" w:hAnsi="仿宋" w:eastAsia="仿宋"/>
          <w:b/>
          <w:sz w:val="32"/>
        </w:rPr>
        <w:t xml:space="preserve">合同甲方：            </w:t>
      </w:r>
    </w:p>
    <w:p>
      <w:pPr>
        <w:spacing w:line="720" w:lineRule="auto"/>
        <w:rPr>
          <w:rFonts w:hint="eastAsia" w:ascii="仿宋" w:hAnsi="仿宋" w:eastAsia="仿宋"/>
          <w:b/>
          <w:sz w:val="32"/>
        </w:rPr>
      </w:pPr>
      <w:r>
        <w:rPr>
          <w:rFonts w:hint="eastAsia" w:ascii="仿宋" w:hAnsi="仿宋" w:eastAsia="仿宋"/>
          <w:b/>
          <w:sz w:val="32"/>
        </w:rPr>
        <w:t xml:space="preserve">合同乙方：广州市建隆物业管理有限公司越秀分公司  </w:t>
      </w:r>
    </w:p>
    <w:p>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pPr>
        <w:spacing w:line="480" w:lineRule="auto"/>
        <w:rPr>
          <w:rFonts w:hint="eastAsia" w:ascii="仿宋" w:hAnsi="仿宋" w:eastAsia="仿宋"/>
          <w:sz w:val="24"/>
        </w:rPr>
      </w:pPr>
    </w:p>
    <w:p>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p>
    <w:p>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广州市建隆物业管理有限公司越秀分公司 </w:t>
      </w:r>
    </w:p>
    <w:p>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pPr>
        <w:spacing w:line="360" w:lineRule="auto"/>
        <w:ind w:firstLine="480" w:firstLineChars="200"/>
        <w:rPr>
          <w:rFonts w:hint="eastAsia" w:ascii="仿宋" w:hAnsi="仿宋" w:eastAsia="仿宋"/>
          <w:sz w:val="24"/>
        </w:rPr>
      </w:pPr>
      <w:r>
        <w:rPr>
          <w:rFonts w:hint="eastAsia" w:ascii="仿宋" w:hAnsi="仿宋" w:eastAsia="仿宋"/>
          <w:sz w:val="24"/>
        </w:rPr>
        <w:t>开 户 名：广州市建隆物业管理有限公司越秀分公司</w:t>
      </w:r>
    </w:p>
    <w:p>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pPr>
        <w:spacing w:line="360" w:lineRule="auto"/>
        <w:ind w:firstLine="1200" w:firstLineChars="500"/>
        <w:jc w:val="left"/>
        <w:rPr>
          <w:rFonts w:ascii="仿宋" w:hAnsi="仿宋" w:eastAsia="仿宋"/>
          <w:color w:val="000000"/>
          <w:sz w:val="24"/>
          <w:szCs w:val="24"/>
        </w:rPr>
      </w:pPr>
    </w:p>
    <w:p>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pPr>
        <w:snapToGrid w:val="0"/>
        <w:spacing w:line="360" w:lineRule="auto"/>
        <w:rPr>
          <w:rFonts w:hint="eastAsia" w:ascii="仿宋" w:hAnsi="仿宋" w:eastAsia="仿宋" w:cs="Calibri"/>
          <w:color w:val="000000"/>
          <w:sz w:val="24"/>
          <w:szCs w:val="24"/>
        </w:rPr>
      </w:pPr>
    </w:p>
    <w:p>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广州市建隆物业管理有限公司越秀分公司  </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pPr>
        <w:spacing w:line="360" w:lineRule="auto"/>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widowControl/>
        <w:jc w:val="left"/>
        <w:rPr>
          <w:rFonts w:hint="eastAsia"/>
        </w:rPr>
      </w:pPr>
    </w:p>
    <w:p>
      <w:pPr>
        <w:widowControl/>
        <w:jc w:val="left"/>
        <w:rPr>
          <w:rFonts w:hint="eastAsia"/>
        </w:rPr>
      </w:pPr>
    </w:p>
    <w:p>
      <w:pPr>
        <w:widowControl/>
        <w:jc w:val="left"/>
        <w:rPr>
          <w:rFonts w:hint="eastAsia"/>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pPr>
        <w:jc w:val="center"/>
        <w:rPr>
          <w:rFonts w:ascii="仿宋" w:hAnsi="仿宋" w:eastAsia="仿宋"/>
          <w:b/>
          <w:bCs/>
          <w:sz w:val="24"/>
          <w:szCs w:val="24"/>
        </w:rPr>
      </w:pPr>
      <w:r>
        <w:rPr>
          <w:rFonts w:hint="eastAsia" w:ascii="仿宋" w:hAnsi="仿宋" w:eastAsia="仿宋"/>
          <w:b/>
          <w:bCs/>
          <w:sz w:val="24"/>
          <w:szCs w:val="24"/>
        </w:rPr>
        <w:t>环境与安全管理协议</w:t>
      </w:r>
    </w:p>
    <w:p>
      <w:pPr>
        <w:rPr>
          <w:rFonts w:ascii="仿宋" w:hAnsi="仿宋" w:eastAsia="仿宋" w:cs="仿宋_GB2312"/>
          <w:color w:val="000000"/>
          <w:kern w:val="0"/>
          <w:sz w:val="24"/>
          <w:shd w:val="clear" w:color="auto" w:fill="FFFFFF"/>
        </w:rPr>
      </w:pPr>
    </w:p>
    <w:p>
      <w:pPr>
        <w:tabs>
          <w:tab w:val="left" w:pos="705"/>
        </w:tabs>
        <w:ind w:right="-199" w:rightChars="-95"/>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pPr>
        <w:tabs>
          <w:tab w:val="left" w:pos="705"/>
        </w:tabs>
        <w:spacing w:line="300" w:lineRule="auto"/>
        <w:rPr>
          <w:rFonts w:ascii="仿宋" w:hAnsi="仿宋" w:eastAsia="仿宋" w:cs="仿宋_GB2312"/>
          <w:b/>
          <w:bCs/>
          <w:color w:val="000000"/>
          <w:kern w:val="0"/>
          <w:sz w:val="24"/>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广州市建隆物业管理有限公司越秀分公司       </w:t>
      </w:r>
      <w:r>
        <w:rPr>
          <w:rFonts w:hint="eastAsia" w:ascii="仿宋" w:hAnsi="仿宋" w:eastAsia="仿宋" w:cs="仿宋_GB2312"/>
          <w:b/>
          <w:bCs/>
          <w:color w:val="000000"/>
          <w:kern w:val="0"/>
          <w:sz w:val="24"/>
          <w:shd w:val="clear" w:color="auto" w:fill="FFFFFF"/>
        </w:rPr>
        <w:t>(以下简称乙方)</w:t>
      </w:r>
    </w:p>
    <w:p>
      <w:pPr>
        <w:pStyle w:val="10"/>
        <w:shd w:val="clear" w:color="auto" w:fill="FFFFFF"/>
        <w:spacing w:before="0" w:beforeAutospacing="0" w:after="0" w:afterAutospacing="0" w:line="360" w:lineRule="auto"/>
        <w:rPr>
          <w:rFonts w:ascii="仿宋" w:hAnsi="仿宋" w:eastAsia="仿宋" w:cs="Times New Roman"/>
          <w:b/>
          <w:bCs/>
        </w:rPr>
      </w:pP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（15）按照甲方划定和设置停车泊位停放车辆，不得占有、堵塞消防车通道。</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（16）从事餐饮行业商铺，每季度必须聘请具有相关资质单位至少进行一次油烟管道清洗，并及时提交油烟清洗记录给甲方备案。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（21）严禁违反广州市建隆物业管理有限公司安全生产管理制度的相关内容。</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pPr>
        <w:pStyle w:val="10"/>
        <w:shd w:val="clear" w:color="auto" w:fill="FFFFFF"/>
        <w:spacing w:line="360" w:lineRule="auto"/>
        <w:ind w:firstLine="482" w:firstLineChars="200"/>
        <w:rPr>
          <w:rFonts w:ascii="仿宋" w:hAnsi="仿宋" w:eastAsia="仿宋" w:cs="仿宋_GB2312"/>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8.发生紧急情况时，乙方有权对甲方承租区域的门、窗等设备设施进行强拆和破坏，所产生的费用和损耗的器材由甲方承担。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9.按照规定，负责督促承包（承租）单位为从业人员办理工伤保险。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10.火灾发生后，及时报警、迅速组织本场所人员进行扑救和人员疏散。</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pPr>
        <w:rPr>
          <w:rFonts w:ascii="仿宋" w:hAnsi="仿宋" w:eastAsia="仿宋"/>
          <w:b/>
          <w:bCs/>
          <w:sz w:val="24"/>
        </w:rPr>
      </w:pPr>
    </w:p>
    <w:p>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乙方（盖章）广州市建隆物业管理有限公司越秀分公司</w:t>
      </w: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pPr>
        <w:rPr>
          <w:rFonts w:hint="eastAsia" w:ascii="仿宋" w:hAnsi="仿宋" w:eastAsia="仿宋" w:cs="仿宋_GB2312"/>
          <w:b/>
          <w:bCs/>
          <w:color w:val="000000"/>
          <w:kern w:val="0"/>
          <w:sz w:val="24"/>
          <w:shd w:val="clear" w:color="auto" w:fill="FFFFFF"/>
        </w:rPr>
      </w:pP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r>
        <w:rPr>
          <w:rFonts w:hint="eastAsia" w:ascii="仿宋" w:hAnsi="仿宋" w:eastAsia="仿宋"/>
          <w:color w:val="000000"/>
          <w:sz w:val="24"/>
        </w:rPr>
        <w:t>附件2；</w:t>
      </w:r>
    </w:p>
    <w:p>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建隆物业管理有限公司越秀分公司（以下简称“建隆公司越秀分公司”）在签订合同的同时，作出如下承诺： </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（二）不以任何形式向建隆公司越秀分公司及其工作人员馈赠现金、有价证券、支付凭证和贵重礼品等财物。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（三）不以任何理由邀请建隆公司越秀分公司工作人员参加有可能影响业务活动的宴请及娱乐活动以及提供通信工具、交通工具和高档办公用品等物品。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（四）不为建隆公司越秀分公司工作人员在度假、出国（出境）旅游、婚丧嫁娶、住房装修、配偶子女等亲属工作安排等方面提供方便。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（五）不以任何名义为建隆公司越秀分公司工作人员及其亲属支付应由个人支付的各种费用。</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（六）本供应商发现建隆公司越秀分公司工作人员明示或暗示要求收受贿赂，将及时向建隆公司纪检室举报。</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（七）本供应商如有违反本承诺的，建隆公司越秀分公司有权终止合同的履行且不承担违约责任。</w:t>
      </w:r>
    </w:p>
    <w:p>
      <w:pPr>
        <w:spacing w:line="360" w:lineRule="auto"/>
        <w:ind w:firstLine="480" w:firstLineChars="200"/>
        <w:rPr>
          <w:rFonts w:hint="eastAsia" w:ascii="仿宋_GB2312" w:hAnsi="宋体" w:eastAsia="仿宋_GB2312"/>
          <w:color w:val="000000"/>
          <w:sz w:val="24"/>
        </w:rPr>
      </w:pPr>
    </w:p>
    <w:p>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widowControl/>
        <w:jc w:val="left"/>
        <w:rPr>
          <w:rFonts w:hint="eastAsia"/>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r>
        <w:rPr>
          <w:rFonts w:hint="eastAsia" w:ascii="仿宋" w:hAnsi="仿宋" w:eastAsia="仿宋"/>
          <w:color w:val="000000"/>
          <w:sz w:val="24"/>
        </w:rPr>
        <w:t>附件3:</w:t>
      </w:r>
    </w:p>
    <w:p>
      <w:pPr>
        <w:jc w:val="center"/>
        <w:rPr>
          <w:rFonts w:hint="eastAsia"/>
          <w:sz w:val="44"/>
          <w:szCs w:val="44"/>
        </w:rPr>
      </w:pPr>
      <w:r>
        <w:rPr>
          <w:rFonts w:hint="eastAsia"/>
          <w:sz w:val="44"/>
          <w:szCs w:val="44"/>
        </w:rPr>
        <w:t>承 诺 函</w:t>
      </w:r>
    </w:p>
    <w:p>
      <w:pPr>
        <w:jc w:val="center"/>
        <w:rPr>
          <w:sz w:val="44"/>
          <w:szCs w:val="44"/>
        </w:rPr>
      </w:pPr>
    </w:p>
    <w:p>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pPr>
        <w:spacing w:before="156" w:beforeLines="50" w:after="156" w:afterLines="50" w:line="300" w:lineRule="exact"/>
        <w:rPr>
          <w:rFonts w:ascii="仿宋" w:hAnsi="仿宋" w:eastAsia="仿宋"/>
          <w:color w:val="000000"/>
          <w:sz w:val="24"/>
        </w:rPr>
      </w:pP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p>
      <w:pPr>
        <w:spacing w:before="156" w:beforeLines="50" w:after="156" w:afterLines="50"/>
        <w:rPr>
          <w:rFonts w:hint="eastAsia" w:ascii="仿宋" w:hAnsi="仿宋" w:eastAsia="仿宋"/>
          <w:sz w:val="24"/>
        </w:rPr>
      </w:pPr>
      <w:r>
        <w:rPr>
          <w:rFonts w:hint="eastAsia" w:ascii="仿宋" w:hAnsi="仿宋" w:eastAsia="仿宋"/>
          <w:sz w:val="24"/>
        </w:rPr>
        <w:t>致广州市建隆物业管理有限公司越秀分公司</w:t>
      </w:r>
    </w:p>
    <w:p>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）》(编号：穗建隆物管合字（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pPr>
        <w:spacing w:line="360" w:lineRule="auto"/>
        <w:rPr>
          <w:rFonts w:hint="eastAsia" w:ascii="仿宋" w:hAnsi="仿宋" w:eastAsia="仿宋"/>
          <w:color w:val="000000"/>
          <w:sz w:val="24"/>
          <w:szCs w:val="24"/>
        </w:rPr>
      </w:pPr>
    </w:p>
    <w:p>
      <w:pPr>
        <w:widowControl/>
        <w:jc w:val="left"/>
        <w:rPr>
          <w:rFonts w:hint="eastAsia"/>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rPr>
          <w:rFonts w:hint="eastAsia"/>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footnoteRef/>
      </w:r>
      <w:r>
        <w:t xml:space="preserve"> </w:t>
      </w:r>
      <w:r>
        <w:rPr>
          <w:rFonts w:hint="eastAsia"/>
        </w:rPr>
        <w:t>注：履约保证金发票统一提供增值税电子普通发票。增值税电子普通发票法律效力、基本用途、基本使用规定等与税务机关监制的增值税普通发票相同。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D725E"/>
    <w:rsid w:val="00260F89"/>
    <w:rsid w:val="02E55A4C"/>
    <w:rsid w:val="04212E8E"/>
    <w:rsid w:val="04397D28"/>
    <w:rsid w:val="098A463A"/>
    <w:rsid w:val="0A68067A"/>
    <w:rsid w:val="0B001BD4"/>
    <w:rsid w:val="0DAB4917"/>
    <w:rsid w:val="101E700C"/>
    <w:rsid w:val="12F0669A"/>
    <w:rsid w:val="15B80BCE"/>
    <w:rsid w:val="1660490D"/>
    <w:rsid w:val="17F30283"/>
    <w:rsid w:val="1A6209B5"/>
    <w:rsid w:val="1B6E21D7"/>
    <w:rsid w:val="257F16C6"/>
    <w:rsid w:val="26072736"/>
    <w:rsid w:val="27DE3797"/>
    <w:rsid w:val="2826282F"/>
    <w:rsid w:val="2CA877E2"/>
    <w:rsid w:val="2CE02407"/>
    <w:rsid w:val="316A2CB1"/>
    <w:rsid w:val="35067EEE"/>
    <w:rsid w:val="38157E73"/>
    <w:rsid w:val="476D288B"/>
    <w:rsid w:val="477E6E53"/>
    <w:rsid w:val="48E90194"/>
    <w:rsid w:val="4B716869"/>
    <w:rsid w:val="4BF43BD5"/>
    <w:rsid w:val="4C0A1AB8"/>
    <w:rsid w:val="529C0EC4"/>
    <w:rsid w:val="55383115"/>
    <w:rsid w:val="570840BD"/>
    <w:rsid w:val="57AD5F4E"/>
    <w:rsid w:val="5D7913E3"/>
    <w:rsid w:val="5E701B43"/>
    <w:rsid w:val="60141471"/>
    <w:rsid w:val="60477CF7"/>
    <w:rsid w:val="61563D7E"/>
    <w:rsid w:val="68C15C82"/>
    <w:rsid w:val="6D5C165E"/>
    <w:rsid w:val="6F3C35FA"/>
    <w:rsid w:val="727C3758"/>
    <w:rsid w:val="7B4C3EBE"/>
    <w:rsid w:val="7E0D725E"/>
    <w:rsid w:val="7ECD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2023-05-12T07:39:00Z</dcterms:created>
  <dc:creator>邓思立</dc:creator>
  <cp:lastModifiedBy>邓思立</cp:lastModifiedBy>
  <dcterms:modified xsi:type="dcterms:W3CDTF">2023-05-12T07:44:16Z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4118ADCBE3EA475D8E09D060A135464A</vt:lpwstr>
  </property>
</Properties>
</file>